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0D11FF" w:rsidRDefault="00B77F6B" w:rsidP="00B77F6B">
      <w:pPr>
        <w:jc w:val="center"/>
        <w:rPr>
          <w:b/>
          <w:lang w:val="kk-KZ"/>
        </w:rPr>
      </w:pPr>
      <w:r w:rsidRPr="000D11FF">
        <w:rPr>
          <w:b/>
          <w:lang w:val="kk-KZ"/>
        </w:rPr>
        <w:t>СИЛЛАБУС</w:t>
      </w:r>
    </w:p>
    <w:p w14:paraId="4EF4F55D" w14:textId="14C5248C" w:rsidR="00B77F6B" w:rsidRPr="000D11FF" w:rsidRDefault="0064765E" w:rsidP="00B77F6B">
      <w:pPr>
        <w:jc w:val="center"/>
        <w:rPr>
          <w:b/>
          <w:lang w:val="kk-KZ"/>
        </w:rPr>
      </w:pPr>
      <w:r w:rsidRPr="000D11FF">
        <w:rPr>
          <w:b/>
          <w:lang w:val="kk-KZ"/>
        </w:rPr>
        <w:t>2023</w:t>
      </w:r>
      <w:r w:rsidR="00B77F6B" w:rsidRPr="000D11FF">
        <w:rPr>
          <w:b/>
          <w:lang w:val="kk-KZ"/>
        </w:rPr>
        <w:t>-2024 оқу жылының күзгі семестрі</w:t>
      </w:r>
      <w:r w:rsidR="009D5230" w:rsidRPr="000D11FF">
        <w:rPr>
          <w:b/>
          <w:lang w:val="kk-KZ"/>
        </w:rPr>
        <w:t xml:space="preserve"> «6B05109</w:t>
      </w:r>
      <w:r w:rsidR="00961E78" w:rsidRPr="000D11FF">
        <w:rPr>
          <w:b/>
          <w:lang w:val="kk-KZ"/>
        </w:rPr>
        <w:t xml:space="preserve"> -</w:t>
      </w:r>
      <w:r w:rsidR="009D5230" w:rsidRPr="000D11FF">
        <w:rPr>
          <w:b/>
          <w:lang w:val="kk-KZ"/>
        </w:rPr>
        <w:t xml:space="preserve"> </w:t>
      </w:r>
      <w:r w:rsidR="00961E78" w:rsidRPr="000D11FF">
        <w:rPr>
          <w:b/>
          <w:lang w:val="kk-KZ"/>
        </w:rPr>
        <w:t>Нейроғылым» бойынша</w:t>
      </w:r>
    </w:p>
    <w:p w14:paraId="2675C83A" w14:textId="598A61F1" w:rsidR="00B77F6B" w:rsidRPr="000D11FF" w:rsidRDefault="00B77F6B" w:rsidP="00B77F6B">
      <w:pPr>
        <w:jc w:val="center"/>
        <w:rPr>
          <w:b/>
          <w:lang w:val="kk-KZ"/>
        </w:rPr>
      </w:pPr>
      <w:r w:rsidRPr="000D11FF">
        <w:rPr>
          <w:b/>
          <w:lang w:val="kk-KZ"/>
        </w:rPr>
        <w:t xml:space="preserve">білім беру бағдарламасы </w:t>
      </w:r>
    </w:p>
    <w:p w14:paraId="61BA6E00" w14:textId="77777777" w:rsidR="00FC1689" w:rsidRPr="000D11FF" w:rsidRDefault="00FC1689" w:rsidP="00591BDF">
      <w:pPr>
        <w:rPr>
          <w:b/>
        </w:rPr>
      </w:pPr>
    </w:p>
    <w:p w14:paraId="08DD5C4C" w14:textId="7B485288" w:rsidR="00227FC8" w:rsidRPr="000D11FF" w:rsidRDefault="00227FC8" w:rsidP="0010667E">
      <w:pPr>
        <w:ind w:left="-851"/>
        <w:rPr>
          <w:bCs/>
          <w:color w:val="FF000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0D11FF"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Pr="000D11FF" w:rsidRDefault="00B77F6B" w:rsidP="009A44E4">
            <w:pPr>
              <w:rPr>
                <w:b/>
                <w:lang w:val="kk-KZ"/>
              </w:rPr>
            </w:pPr>
            <w:r w:rsidRPr="000D11FF">
              <w:rPr>
                <w:b/>
                <w:lang w:val="kk-KZ"/>
              </w:rPr>
              <w:t xml:space="preserve">Пәннің </w:t>
            </w:r>
            <w:r w:rsidR="728A052F" w:rsidRPr="000D11FF">
              <w:rPr>
                <w:b/>
                <w:bCs/>
                <w:lang w:val="kk-KZ"/>
              </w:rPr>
              <w:t xml:space="preserve">ID </w:t>
            </w:r>
            <w:r w:rsidR="00E5557B" w:rsidRPr="000D11FF">
              <w:rPr>
                <w:b/>
                <w:bCs/>
                <w:lang w:val="kk-KZ"/>
              </w:rPr>
              <w:t xml:space="preserve">және </w:t>
            </w:r>
            <w:r w:rsidRPr="000D11FF">
              <w:rPr>
                <w:b/>
                <w:lang w:val="kk-KZ"/>
              </w:rPr>
              <w:t>атауы</w:t>
            </w:r>
          </w:p>
          <w:p w14:paraId="5604C43C" w14:textId="016386ED" w:rsidR="00E55C26" w:rsidRPr="000D11FF" w:rsidRDefault="00B77F6B" w:rsidP="001432ED">
            <w:pPr>
              <w:rPr>
                <w:b/>
              </w:rPr>
            </w:pPr>
            <w:r w:rsidRPr="000D11FF">
              <w:rPr>
                <w:b/>
                <w:lang w:val="kk-KZ"/>
              </w:rPr>
              <w:t xml:space="preserve"> </w:t>
            </w:r>
            <w:r w:rsidR="009D5230" w:rsidRPr="000D11FF">
              <w:rPr>
                <w:b/>
                <w:lang w:val="kk-KZ"/>
              </w:rPr>
              <w:t>Нейропсихология</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25BC7" w:rsidRDefault="00B77F6B" w:rsidP="005F518B">
            <w:pPr>
              <w:rPr>
                <w:b/>
              </w:rPr>
            </w:pPr>
            <w:r w:rsidRPr="000D11FF">
              <w:rPr>
                <w:b/>
                <w:lang w:val="kk-KZ"/>
              </w:rPr>
              <w:t xml:space="preserve">Білім алушының өзіндік жұмысын </w:t>
            </w:r>
          </w:p>
          <w:p w14:paraId="4C1423F1" w14:textId="09262C67" w:rsidR="005F518B" w:rsidRPr="00825BC7" w:rsidRDefault="005F518B" w:rsidP="005F518B">
            <w:pPr>
              <w:rPr>
                <w:b/>
              </w:rPr>
            </w:pPr>
            <w:r w:rsidRPr="00825BC7">
              <w:rPr>
                <w:b/>
              </w:rPr>
              <w:t>(</w:t>
            </w:r>
            <w:r w:rsidR="00B77F6B" w:rsidRPr="000D11FF">
              <w:rPr>
                <w:b/>
                <w:lang w:val="kk-KZ"/>
              </w:rPr>
              <w:t>БӨЖ</w:t>
            </w:r>
            <w:r w:rsidRPr="00825BC7">
              <w:rPr>
                <w:b/>
              </w:rPr>
              <w:t>)</w:t>
            </w:r>
          </w:p>
          <w:p w14:paraId="5604C43D" w14:textId="1026A2DB" w:rsidR="00AC0EFC" w:rsidRPr="00825BC7" w:rsidRDefault="00AC0EFC" w:rsidP="00EB0909">
            <w:pPr>
              <w:rPr>
                <w:bCs/>
                <w:i/>
                <w:iC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D11FF" w:rsidRDefault="00E55C26" w:rsidP="0043016B">
            <w:pPr>
              <w:jc w:val="center"/>
              <w:rPr>
                <w:b/>
                <w:lang w:val="en-US"/>
              </w:rPr>
            </w:pPr>
            <w:r w:rsidRPr="000D11FF">
              <w:rPr>
                <w:b/>
              </w:rPr>
              <w:t>К</w:t>
            </w:r>
            <w:r w:rsidRPr="000D11FF">
              <w:rPr>
                <w:b/>
                <w:lang w:val="kk-KZ"/>
              </w:rPr>
              <w:t>редит</w:t>
            </w:r>
            <w:r w:rsidR="0043016B" w:rsidRPr="000D11FF">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D11FF" w:rsidRDefault="0043016B" w:rsidP="009A44E4">
            <w:pPr>
              <w:rPr>
                <w:b/>
                <w:lang w:val="kk-KZ"/>
              </w:rPr>
            </w:pPr>
            <w:r w:rsidRPr="000D11FF">
              <w:rPr>
                <w:b/>
                <w:lang w:val="kk-KZ"/>
              </w:rPr>
              <w:t>К</w:t>
            </w:r>
            <w:r w:rsidR="00E55C26" w:rsidRPr="000D11FF">
              <w:rPr>
                <w:b/>
              </w:rPr>
              <w:t>редит</w:t>
            </w:r>
            <w:r w:rsidRPr="000D11FF">
              <w:rPr>
                <w:b/>
                <w:lang w:val="kk-KZ"/>
              </w:rPr>
              <w:t>-тердің</w:t>
            </w:r>
          </w:p>
          <w:p w14:paraId="430A0396" w14:textId="77777777" w:rsidR="0043016B" w:rsidRPr="000D11FF" w:rsidRDefault="0043016B" w:rsidP="009A44E4">
            <w:pPr>
              <w:rPr>
                <w:b/>
                <w:lang w:val="kk-KZ"/>
              </w:rPr>
            </w:pPr>
            <w:r w:rsidRPr="000D11FF">
              <w:rPr>
                <w:b/>
                <w:lang w:val="kk-KZ"/>
              </w:rPr>
              <w:t xml:space="preserve">жалпы </w:t>
            </w:r>
          </w:p>
          <w:p w14:paraId="5604C43F" w14:textId="42709710" w:rsidR="0043016B" w:rsidRPr="000D11FF" w:rsidRDefault="0043016B" w:rsidP="009A44E4">
            <w:pPr>
              <w:rPr>
                <w:b/>
              </w:rPr>
            </w:pPr>
            <w:r w:rsidRPr="000D11FF">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D11FF" w:rsidRDefault="0043016B" w:rsidP="0043016B">
            <w:pPr>
              <w:rPr>
                <w:b/>
              </w:rPr>
            </w:pPr>
            <w:r w:rsidRPr="000D11FF">
              <w:rPr>
                <w:b/>
                <w:lang w:val="kk-KZ"/>
              </w:rPr>
              <w:t xml:space="preserve">Оқытушының жетекшілігімен білім алушының өзіндік жұмысы </w:t>
            </w:r>
          </w:p>
          <w:p w14:paraId="503C5D9E" w14:textId="5C7A9E74" w:rsidR="0043016B" w:rsidRPr="000D11FF" w:rsidRDefault="0043016B" w:rsidP="0043016B">
            <w:pPr>
              <w:rPr>
                <w:b/>
              </w:rPr>
            </w:pPr>
            <w:r w:rsidRPr="000D11FF">
              <w:rPr>
                <w:b/>
              </w:rPr>
              <w:t>(</w:t>
            </w:r>
            <w:r w:rsidRPr="000D11FF">
              <w:rPr>
                <w:b/>
                <w:lang w:val="kk-KZ"/>
              </w:rPr>
              <w:t>ОБӨЖ</w:t>
            </w:r>
            <w:r w:rsidRPr="000D11FF">
              <w:rPr>
                <w:b/>
              </w:rPr>
              <w:t>)</w:t>
            </w:r>
          </w:p>
          <w:p w14:paraId="5604C440" w14:textId="483C3A02" w:rsidR="00E55C26" w:rsidRPr="000D11FF" w:rsidRDefault="00E55C26" w:rsidP="00AC0EFC">
            <w:pPr>
              <w:rPr>
                <w:bCs/>
                <w:i/>
                <w:iCs/>
                <w:color w:val="FF0000"/>
              </w:rPr>
            </w:pPr>
          </w:p>
        </w:tc>
      </w:tr>
      <w:tr w:rsidR="00535DED" w:rsidRPr="000D11FF" w14:paraId="5604C44A" w14:textId="77777777" w:rsidTr="035D9250">
        <w:trPr>
          <w:trHeight w:val="883"/>
        </w:trPr>
        <w:tc>
          <w:tcPr>
            <w:tcW w:w="2411" w:type="dxa"/>
            <w:vMerge/>
          </w:tcPr>
          <w:p w14:paraId="5604C443" w14:textId="77777777" w:rsidR="00EB0909" w:rsidRPr="000D11FF" w:rsidRDefault="00EB0909" w:rsidP="00EB0909">
            <w:pPr>
              <w:widowControl w:val="0"/>
              <w:pBdr>
                <w:top w:val="nil"/>
                <w:left w:val="nil"/>
                <w:bottom w:val="nil"/>
                <w:right w:val="nil"/>
                <w:between w:val="nil"/>
              </w:pBdr>
              <w:spacing w:line="276" w:lineRule="auto"/>
              <w:rPr>
                <w:b/>
              </w:rPr>
            </w:pPr>
          </w:p>
        </w:tc>
        <w:tc>
          <w:tcPr>
            <w:tcW w:w="1984" w:type="dxa"/>
            <w:gridSpan w:val="2"/>
            <w:vMerge/>
          </w:tcPr>
          <w:p w14:paraId="5604C444" w14:textId="77777777" w:rsidR="00EB0909" w:rsidRPr="000D11FF" w:rsidRDefault="00EB0909" w:rsidP="00EB0909">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D11FF" w:rsidRDefault="00EB0909" w:rsidP="00EB0909">
            <w:pPr>
              <w:jc w:val="center"/>
              <w:rPr>
                <w:b/>
              </w:rPr>
            </w:pPr>
            <w:r w:rsidRPr="000D11FF">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D11FF" w:rsidRDefault="00EB0909" w:rsidP="00EB0909">
            <w:pPr>
              <w:jc w:val="center"/>
              <w:rPr>
                <w:b/>
              </w:rPr>
            </w:pPr>
            <w:r w:rsidRPr="000D11FF">
              <w:rPr>
                <w:b/>
                <w:lang w:val="kk-KZ"/>
              </w:rPr>
              <w:t>Семинар</w:t>
            </w:r>
            <w:r w:rsidRPr="000D11FF">
              <w:rPr>
                <w:b/>
              </w:rPr>
              <w:t xml:space="preserve"> сабақтар </w:t>
            </w:r>
            <w:r w:rsidRPr="000D11FF">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D11FF" w:rsidRDefault="00EB0909" w:rsidP="00EB0909">
            <w:pPr>
              <w:jc w:val="center"/>
              <w:rPr>
                <w:b/>
              </w:rPr>
            </w:pPr>
            <w:r w:rsidRPr="000D11FF">
              <w:rPr>
                <w:b/>
              </w:rPr>
              <w:t>Зерт. с</w:t>
            </w:r>
            <w:r w:rsidRPr="000D11FF">
              <w:rPr>
                <w:b/>
                <w:lang w:val="kk-KZ"/>
              </w:rPr>
              <w:t>абақтар</w:t>
            </w:r>
            <w:r w:rsidRPr="000D11FF">
              <w:rPr>
                <w:b/>
              </w:rPr>
              <w:t xml:space="preserve"> (ЗС)</w:t>
            </w:r>
          </w:p>
        </w:tc>
        <w:tc>
          <w:tcPr>
            <w:tcW w:w="992" w:type="dxa"/>
            <w:vMerge/>
          </w:tcPr>
          <w:p w14:paraId="5604C448" w14:textId="77777777" w:rsidR="00EB0909" w:rsidRPr="000D11FF" w:rsidRDefault="00EB0909" w:rsidP="00EB0909">
            <w:pPr>
              <w:widowControl w:val="0"/>
              <w:pBdr>
                <w:top w:val="nil"/>
                <w:left w:val="nil"/>
                <w:bottom w:val="nil"/>
                <w:right w:val="nil"/>
                <w:between w:val="nil"/>
              </w:pBdr>
              <w:spacing w:line="276" w:lineRule="auto"/>
              <w:rPr>
                <w:b/>
              </w:rPr>
            </w:pPr>
          </w:p>
        </w:tc>
        <w:tc>
          <w:tcPr>
            <w:tcW w:w="1701" w:type="dxa"/>
            <w:vMerge/>
          </w:tcPr>
          <w:p w14:paraId="5604C449" w14:textId="77777777" w:rsidR="00EB0909" w:rsidRPr="000D11FF" w:rsidRDefault="00EB0909" w:rsidP="00EB0909">
            <w:pPr>
              <w:widowControl w:val="0"/>
              <w:pBdr>
                <w:top w:val="nil"/>
                <w:left w:val="nil"/>
                <w:bottom w:val="nil"/>
                <w:right w:val="nil"/>
                <w:between w:val="nil"/>
              </w:pBdr>
              <w:spacing w:line="276" w:lineRule="auto"/>
              <w:rPr>
                <w:b/>
              </w:rPr>
            </w:pPr>
          </w:p>
        </w:tc>
      </w:tr>
      <w:tr w:rsidR="00535DED" w:rsidRPr="000D11FF"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0B2920B" w:rsidR="00AB0852" w:rsidRPr="000D11FF" w:rsidRDefault="00AB0852">
            <w:pPr>
              <w:rPr>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0D11FF" w:rsidRDefault="00576B71">
            <w:pPr>
              <w:jc w:val="center"/>
              <w:rPr>
                <w:lang w:val="kk-KZ"/>
              </w:rPr>
            </w:pPr>
            <w:r w:rsidRPr="000D11FF">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8BCFD4" w:rsidR="00AB0852" w:rsidRPr="000D11FF" w:rsidRDefault="00576B71">
            <w:pPr>
              <w:jc w:val="center"/>
              <w:rPr>
                <w:lang w:val="kk-KZ"/>
              </w:rPr>
            </w:pPr>
            <w:r w:rsidRPr="000D11FF">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D2E7BC8" w:rsidR="00AB0852" w:rsidRPr="000D11FF" w:rsidRDefault="00576B71">
            <w:pPr>
              <w:jc w:val="center"/>
              <w:rPr>
                <w:lang w:val="kk-KZ"/>
              </w:rPr>
            </w:pPr>
            <w:r w:rsidRPr="000D11FF">
              <w:rPr>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0D11FF" w:rsidRDefault="006B6FCA">
            <w:pPr>
              <w:jc w:val="center"/>
              <w:rPr>
                <w:lang w:val="kk-KZ"/>
              </w:rPr>
            </w:pPr>
            <w:r w:rsidRPr="000D11FF">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C254D1" w:rsidR="00AB0852" w:rsidRPr="000D11FF" w:rsidRDefault="006B6FCA">
            <w:pPr>
              <w:jc w:val="center"/>
              <w:rPr>
                <w:lang w:val="kk-KZ"/>
              </w:rPr>
            </w:pPr>
            <w:r w:rsidRPr="000D11FF">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40C1FC" w:rsidR="00AB0852" w:rsidRPr="000D11FF" w:rsidRDefault="00576B71" w:rsidP="00576B71">
            <w:pPr>
              <w:jc w:val="center"/>
              <w:rPr>
                <w:lang w:val="kk-KZ"/>
              </w:rPr>
            </w:pPr>
            <w:r w:rsidRPr="000D11FF">
              <w:t>6</w:t>
            </w:r>
          </w:p>
        </w:tc>
      </w:tr>
      <w:tr w:rsidR="00931DE8" w:rsidRPr="000D11FF"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D11FF" w:rsidRDefault="00F8266D" w:rsidP="00D73188">
            <w:pPr>
              <w:jc w:val="center"/>
              <w:rPr>
                <w:b/>
                <w:bCs/>
              </w:rPr>
            </w:pPr>
            <w:r w:rsidRPr="000D11FF">
              <w:rPr>
                <w:b/>
                <w:lang w:val="kk-KZ"/>
              </w:rPr>
              <w:t>ПӘН</w:t>
            </w:r>
            <w:r w:rsidR="0043016B" w:rsidRPr="000D11FF">
              <w:rPr>
                <w:b/>
              </w:rPr>
              <w:t xml:space="preserve"> ТУРАЛЫ АКАДЕМИЯЛЫҚ АҚПАРАТ</w:t>
            </w:r>
          </w:p>
        </w:tc>
      </w:tr>
      <w:tr w:rsidR="00535DED" w:rsidRPr="00825BC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D11FF" w:rsidRDefault="008131FF" w:rsidP="00FC1689">
            <w:pPr>
              <w:pBdr>
                <w:top w:val="nil"/>
                <w:left w:val="nil"/>
                <w:bottom w:val="nil"/>
                <w:right w:val="nil"/>
                <w:between w:val="nil"/>
              </w:pBdr>
              <w:rPr>
                <w:b/>
                <w:color w:val="000000"/>
                <w:lang w:val="kk-KZ"/>
              </w:rPr>
            </w:pPr>
            <w:r w:rsidRPr="000D11FF">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D11FF" w:rsidRDefault="0078340B" w:rsidP="00FC1689">
            <w:pPr>
              <w:rPr>
                <w:b/>
              </w:rPr>
            </w:pPr>
            <w:r w:rsidRPr="000D11FF">
              <w:rPr>
                <w:b/>
              </w:rPr>
              <w:t>Цикл</w:t>
            </w:r>
            <w:r w:rsidR="008131FF" w:rsidRPr="000D11FF">
              <w:rPr>
                <w:b/>
                <w:lang w:val="kk-KZ"/>
              </w:rPr>
              <w:t>ы</w:t>
            </w:r>
            <w:r w:rsidRPr="000D11FF">
              <w:rPr>
                <w:b/>
              </w:rPr>
              <w:t xml:space="preserve">, </w:t>
            </w:r>
          </w:p>
          <w:p w14:paraId="5604C457" w14:textId="1FE4F428" w:rsidR="0078340B" w:rsidRPr="000D11FF" w:rsidRDefault="0078340B" w:rsidP="00FC1689">
            <w:pPr>
              <w:rPr>
                <w:b/>
                <w:lang w:val="kk-KZ"/>
              </w:rPr>
            </w:pPr>
            <w:r w:rsidRPr="000D11FF">
              <w:rPr>
                <w:b/>
              </w:rPr>
              <w:t>компонент</w:t>
            </w:r>
            <w:r w:rsidR="008131FF" w:rsidRPr="000D11FF">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D11FF" w:rsidRDefault="008131FF" w:rsidP="00FC1689">
            <w:pPr>
              <w:rPr>
                <w:b/>
                <w:lang w:val="kk-KZ"/>
              </w:rPr>
            </w:pPr>
            <w:r w:rsidRPr="000D11FF">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D11FF" w:rsidRDefault="008131FF" w:rsidP="00FC1689">
            <w:pPr>
              <w:rPr>
                <w:b/>
                <w:lang w:val="kk-KZ"/>
              </w:rPr>
            </w:pPr>
            <w:r w:rsidRPr="000D11FF">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D11FF" w:rsidRDefault="008131FF" w:rsidP="008131FF">
            <w:pPr>
              <w:rPr>
                <w:b/>
                <w:lang w:val="kk-KZ"/>
              </w:rPr>
            </w:pPr>
            <w:r w:rsidRPr="000D11FF">
              <w:rPr>
                <w:b/>
                <w:lang w:val="kk-KZ"/>
              </w:rPr>
              <w:t>Қорытынды бақылаудың түрі мен платфо</w:t>
            </w:r>
            <w:r w:rsidR="008F65F1" w:rsidRPr="000D11FF">
              <w:rPr>
                <w:b/>
                <w:lang w:val="kk-KZ"/>
              </w:rPr>
              <w:t>ма</w:t>
            </w:r>
            <w:r w:rsidRPr="000D11FF">
              <w:rPr>
                <w:b/>
                <w:lang w:val="kk-KZ"/>
              </w:rPr>
              <w:t>сы</w:t>
            </w:r>
          </w:p>
        </w:tc>
      </w:tr>
      <w:tr w:rsidR="00931DE8" w:rsidRPr="000D11F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0D11FF" w:rsidRDefault="00A87411" w:rsidP="000E4A34">
            <w:pPr>
              <w:pBdr>
                <w:top w:val="nil"/>
                <w:left w:val="nil"/>
                <w:bottom w:val="nil"/>
                <w:right w:val="nil"/>
                <w:between w:val="nil"/>
              </w:pBdr>
              <w:rPr>
                <w:bCs/>
                <w:iCs/>
                <w:lang w:val="kk-KZ"/>
              </w:rPr>
            </w:pPr>
            <w:r w:rsidRPr="000D11FF">
              <w:rPr>
                <w:bCs/>
                <w:iCs/>
                <w:lang w:val="kk-KZ"/>
              </w:rPr>
              <w:t>Оф</w:t>
            </w:r>
            <w:r w:rsidR="008131FF" w:rsidRPr="000D11FF">
              <w:rPr>
                <w:bCs/>
                <w:iCs/>
                <w:lang w:val="kk-KZ"/>
              </w:rPr>
              <w:t>ф</w:t>
            </w:r>
            <w:r w:rsidR="000E4A34" w:rsidRPr="000D11FF">
              <w:rPr>
                <w:bCs/>
                <w:iCs/>
                <w:lang w:val="kk-KZ"/>
              </w:rPr>
              <w:t>лайн</w:t>
            </w:r>
          </w:p>
          <w:p w14:paraId="5604C45C" w14:textId="38A01FCA" w:rsidR="00A77510" w:rsidRPr="000D11FF" w:rsidRDefault="00A77510">
            <w:pPr>
              <w:pBdr>
                <w:top w:val="nil"/>
                <w:left w:val="nil"/>
                <w:bottom w:val="nil"/>
                <w:right w:val="nil"/>
                <w:between w:val="nil"/>
              </w:pBdr>
              <w:rPr>
                <w:bCs/>
                <w:i/>
                <w:iCs/>
                <w:color w:val="FF000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0D11FF" w:rsidRDefault="006B6FCA">
            <w:pPr>
              <w:rPr>
                <w:lang w:val="kk-KZ"/>
              </w:rPr>
            </w:pPr>
            <w:r w:rsidRPr="000D11FF">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0D11FF" w:rsidRDefault="001432ED" w:rsidP="001432ED">
            <w:pPr>
              <w:jc w:val="center"/>
              <w:rPr>
                <w:lang w:val="kk-KZ"/>
              </w:rPr>
            </w:pPr>
            <w:r w:rsidRPr="000D11FF">
              <w:t>А</w:t>
            </w:r>
            <w:r w:rsidR="006B6FCA" w:rsidRPr="000D11FF">
              <w:t xml:space="preserve">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0D11FF" w:rsidRDefault="006B6FCA" w:rsidP="006B6FCA">
            <w:pPr>
              <w:tabs>
                <w:tab w:val="left" w:pos="315"/>
              </w:tabs>
              <w:rPr>
                <w:lang w:val="kk-KZ"/>
              </w:rPr>
            </w:pPr>
            <w:r w:rsidRPr="000D11FF">
              <w:rPr>
                <w:lang w:val="kk-KZ"/>
              </w:rPr>
              <w:tab/>
            </w:r>
            <w:r w:rsidRPr="000D11FF">
              <w:rPr>
                <w:bCs/>
              </w:rPr>
              <w:t>Көрнекілік кейс,</w:t>
            </w:r>
            <w:r w:rsidRPr="000D11FF">
              <w:t xml:space="preserve">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A9D112" w:rsidR="00A77510" w:rsidRPr="000D11FF" w:rsidRDefault="001432ED" w:rsidP="00675424">
            <w:pPr>
              <w:rPr>
                <w:lang w:val="en-US"/>
              </w:rPr>
            </w:pPr>
            <w:r w:rsidRPr="000D11FF">
              <w:rPr>
                <w:lang w:val="kk-KZ"/>
              </w:rPr>
              <w:t>Тес</w:t>
            </w:r>
            <w:r w:rsidR="004621A8" w:rsidRPr="000D11FF">
              <w:rPr>
                <w:lang w:val="kk-KZ"/>
              </w:rPr>
              <w:t>т</w:t>
            </w:r>
            <w:r w:rsidRPr="000D11FF">
              <w:rPr>
                <w:lang w:val="kk-KZ"/>
              </w:rPr>
              <w:t>,</w:t>
            </w:r>
            <w:r w:rsidR="004621A8" w:rsidRPr="000D11FF">
              <w:rPr>
                <w:lang w:val="kk-KZ"/>
              </w:rPr>
              <w:t xml:space="preserve"> </w:t>
            </w:r>
            <w:r w:rsidRPr="000D11FF">
              <w:rPr>
                <w:lang w:val="kk-KZ"/>
              </w:rPr>
              <w:t xml:space="preserve">ИС </w:t>
            </w:r>
            <w:r w:rsidRPr="000D11FF">
              <w:rPr>
                <w:lang w:val="en-US"/>
              </w:rPr>
              <w:t>Univer</w:t>
            </w:r>
          </w:p>
        </w:tc>
      </w:tr>
      <w:tr w:rsidR="00CF275E" w:rsidRPr="000D11FF"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0D11FF" w:rsidRDefault="008131FF">
            <w:pPr>
              <w:rPr>
                <w:b/>
              </w:rPr>
            </w:pPr>
            <w:r w:rsidRPr="000D11FF">
              <w:rPr>
                <w:b/>
                <w:lang w:val="kk-KZ"/>
              </w:rPr>
              <w:t>Дәріскер</w:t>
            </w:r>
            <w:r w:rsidR="00A77510" w:rsidRPr="000D11FF">
              <w:rPr>
                <w:b/>
              </w:rPr>
              <w:t xml:space="preserve"> </w:t>
            </w:r>
            <w:r w:rsidRPr="000D11FF">
              <w:rPr>
                <w:b/>
                <w:lang w:val="kk-KZ"/>
              </w:rPr>
              <w:t>(лер</w:t>
            </w:r>
            <w:r w:rsidR="00A77510" w:rsidRPr="000D11FF">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0D11FF" w:rsidRDefault="000E4A34">
            <w:pPr>
              <w:jc w:val="both"/>
            </w:pPr>
            <w:r w:rsidRPr="000D11FF">
              <w:t>Борбасова Гүлнұр Нұрсайынқызы, PhD, доцент м.а.</w:t>
            </w:r>
          </w:p>
        </w:tc>
        <w:tc>
          <w:tcPr>
            <w:tcW w:w="2693" w:type="dxa"/>
            <w:gridSpan w:val="2"/>
            <w:vMerge/>
          </w:tcPr>
          <w:p w14:paraId="5604C464" w14:textId="77777777" w:rsidR="00A77510" w:rsidRPr="000D11FF" w:rsidRDefault="00A77510">
            <w:pPr>
              <w:jc w:val="center"/>
            </w:pPr>
          </w:p>
        </w:tc>
      </w:tr>
      <w:tr w:rsidR="00CF275E" w:rsidRPr="000D11F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0D11FF" w:rsidRDefault="00A77510">
            <w:pPr>
              <w:rPr>
                <w:b/>
                <w:lang w:val="kk-KZ"/>
              </w:rPr>
            </w:pPr>
            <w:r w:rsidRPr="000D11FF">
              <w:rPr>
                <w:b/>
              </w:rPr>
              <w:t>e-mail</w:t>
            </w:r>
            <w:r w:rsidRPr="000D11FF">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0D11FF" w:rsidRDefault="009E3B9A">
            <w:pPr>
              <w:jc w:val="both"/>
            </w:pPr>
            <w:hyperlink r:id="rId11" w:history="1">
              <w:r w:rsidR="00A2415D" w:rsidRPr="000D11FF">
                <w:rPr>
                  <w:rStyle w:val="af9"/>
                  <w:lang w:val="kk-KZ"/>
                </w:rPr>
                <w:t>merei2</w:t>
              </w:r>
              <w:r w:rsidR="00A2415D" w:rsidRPr="000D11FF">
                <w:rPr>
                  <w:rStyle w:val="af9"/>
                  <w:lang w:val="en-US"/>
                </w:rPr>
                <w:t>01204</w:t>
              </w:r>
              <w:r w:rsidR="00A2415D" w:rsidRPr="000D11FF">
                <w:rPr>
                  <w:rStyle w:val="af9"/>
                  <w:lang w:val="kk-KZ"/>
                </w:rPr>
                <w:t>@mail.</w:t>
              </w:r>
              <w:r w:rsidR="00A2415D" w:rsidRPr="000D11FF">
                <w:rPr>
                  <w:rStyle w:val="af9"/>
                  <w:lang w:val="en-US"/>
                </w:rPr>
                <w:t>ru</w:t>
              </w:r>
            </w:hyperlink>
          </w:p>
        </w:tc>
        <w:tc>
          <w:tcPr>
            <w:tcW w:w="2693" w:type="dxa"/>
            <w:gridSpan w:val="2"/>
            <w:vMerge/>
          </w:tcPr>
          <w:p w14:paraId="5604C468" w14:textId="77777777" w:rsidR="00A77510" w:rsidRPr="000D11FF" w:rsidRDefault="00A77510">
            <w:pPr>
              <w:widowControl w:val="0"/>
              <w:pBdr>
                <w:top w:val="nil"/>
                <w:left w:val="nil"/>
                <w:bottom w:val="nil"/>
                <w:right w:val="nil"/>
                <w:between w:val="nil"/>
              </w:pBdr>
              <w:spacing w:line="276" w:lineRule="auto"/>
            </w:pPr>
          </w:p>
        </w:tc>
      </w:tr>
      <w:tr w:rsidR="00CF275E" w:rsidRPr="000D11FF"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0D11FF" w:rsidRDefault="00A77510">
            <w:pPr>
              <w:rPr>
                <w:b/>
                <w:lang w:val="kk-KZ"/>
              </w:rPr>
            </w:pPr>
            <w:r w:rsidRPr="000D11FF">
              <w:rPr>
                <w:b/>
              </w:rPr>
              <w:t>Телефон</w:t>
            </w:r>
            <w:r w:rsidR="008131FF" w:rsidRPr="000D11FF">
              <w:rPr>
                <w:b/>
                <w:lang w:val="kk-KZ"/>
              </w:rPr>
              <w:t>ы</w:t>
            </w:r>
            <w:r w:rsidRPr="000D11FF">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0D11FF" w:rsidRDefault="00A2415D">
            <w:pPr>
              <w:jc w:val="both"/>
            </w:pPr>
            <w:r w:rsidRPr="000D11FF">
              <w:rPr>
                <w:lang w:val="en-US"/>
              </w:rPr>
              <w:t>+77770100416</w:t>
            </w:r>
          </w:p>
        </w:tc>
        <w:tc>
          <w:tcPr>
            <w:tcW w:w="2693" w:type="dxa"/>
            <w:gridSpan w:val="2"/>
            <w:vMerge/>
          </w:tcPr>
          <w:p w14:paraId="5604C46C" w14:textId="77777777" w:rsidR="00A77510" w:rsidRPr="000D11FF" w:rsidRDefault="00A77510">
            <w:pPr>
              <w:widowControl w:val="0"/>
              <w:pBdr>
                <w:top w:val="nil"/>
                <w:left w:val="nil"/>
                <w:bottom w:val="nil"/>
                <w:right w:val="nil"/>
                <w:between w:val="nil"/>
              </w:pBdr>
              <w:spacing w:line="276" w:lineRule="auto"/>
            </w:pPr>
          </w:p>
        </w:tc>
      </w:tr>
      <w:tr w:rsidR="00931DE8" w:rsidRPr="000D11FF"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0D11FF" w:rsidRDefault="00F8266D" w:rsidP="008131FF">
            <w:pPr>
              <w:jc w:val="center"/>
              <w:rPr>
                <w:color w:val="FF0000"/>
              </w:rPr>
            </w:pPr>
            <w:r w:rsidRPr="000D11FF">
              <w:rPr>
                <w:b/>
                <w:lang w:val="kk-KZ"/>
              </w:rPr>
              <w:t>ПӘН</w:t>
            </w:r>
            <w:r w:rsidR="00CD0573" w:rsidRPr="000D11FF">
              <w:rPr>
                <w:b/>
              </w:rPr>
              <w:t>Н</w:t>
            </w:r>
            <w:r w:rsidR="00E130C8" w:rsidRPr="000D11FF">
              <w:rPr>
                <w:b/>
                <w:lang w:val="kk-KZ"/>
              </w:rPr>
              <w:t>І</w:t>
            </w:r>
            <w:r w:rsidR="008131FF" w:rsidRPr="000D11FF">
              <w:rPr>
                <w:b/>
              </w:rPr>
              <w:t>Ң АКАДЕМИЯЛЫҚ ПРЕЗЕНТАЦИЯСЫ</w:t>
            </w:r>
            <w:r w:rsidR="008131FF" w:rsidRPr="000D11FF">
              <w:rPr>
                <w:color w:val="FF0000"/>
              </w:rPr>
              <w:t xml:space="preserve"> </w:t>
            </w:r>
          </w:p>
          <w:p w14:paraId="2A523005" w14:textId="66E661B1" w:rsidR="0058724E" w:rsidRPr="000D11FF" w:rsidRDefault="0058724E" w:rsidP="00D73188">
            <w:pPr>
              <w:rPr>
                <w:color w:val="FF0000"/>
              </w:rPr>
            </w:pPr>
          </w:p>
        </w:tc>
      </w:tr>
      <w:tr w:rsidR="00931DE8" w:rsidRPr="000D11FF" w14:paraId="517E5341" w14:textId="77777777" w:rsidTr="001A6AA6">
        <w:tc>
          <w:tcPr>
            <w:tcW w:w="2411" w:type="dxa"/>
            <w:shd w:val="clear" w:color="auto" w:fill="auto"/>
          </w:tcPr>
          <w:p w14:paraId="74CB844D" w14:textId="77777777" w:rsidR="00A02A85" w:rsidRPr="000D11FF" w:rsidRDefault="00A139C0" w:rsidP="000C2E1B">
            <w:pPr>
              <w:rPr>
                <w:b/>
                <w:lang w:val="kk-KZ"/>
              </w:rPr>
            </w:pPr>
            <w:r w:rsidRPr="000D11FF">
              <w:rPr>
                <w:b/>
                <w:lang w:val="kk-KZ"/>
              </w:rPr>
              <w:t>Пәннің мақсаты</w:t>
            </w:r>
          </w:p>
          <w:p w14:paraId="53DE6BE6" w14:textId="632C160A" w:rsidR="00A2415D" w:rsidRPr="000D11FF" w:rsidRDefault="00A2415D" w:rsidP="000C2E1B">
            <w:pPr>
              <w:rPr>
                <w:b/>
                <w:lang w:val="kk-KZ"/>
              </w:rPr>
            </w:pPr>
          </w:p>
        </w:tc>
        <w:tc>
          <w:tcPr>
            <w:tcW w:w="5386" w:type="dxa"/>
            <w:gridSpan w:val="5"/>
            <w:shd w:val="clear" w:color="auto" w:fill="auto"/>
          </w:tcPr>
          <w:p w14:paraId="16DE28E7" w14:textId="0641FEAF" w:rsidR="00A02A85" w:rsidRPr="000D11FF" w:rsidRDefault="00A139C0" w:rsidP="00A139C0">
            <w:pPr>
              <w:jc w:val="center"/>
              <w:rPr>
                <w:b/>
                <w:lang w:val="kk-KZ"/>
              </w:rPr>
            </w:pPr>
            <w:r w:rsidRPr="000D11FF">
              <w:rPr>
                <w:b/>
                <w:lang w:val="kk-KZ"/>
              </w:rPr>
              <w:t>Оқытудан күтілетін нәтижелер (ОН)</w:t>
            </w:r>
            <w:r w:rsidR="00A02A85" w:rsidRPr="000D11FF">
              <w:rPr>
                <w:b/>
                <w:lang w:val="kk-KZ"/>
              </w:rPr>
              <w:t>*</w:t>
            </w:r>
          </w:p>
          <w:p w14:paraId="63D3F14B" w14:textId="4EA243A3" w:rsidR="00A02A85" w:rsidRPr="000D11FF" w:rsidRDefault="00A02A85" w:rsidP="00A2415D">
            <w:pPr>
              <w:jc w:val="center"/>
              <w:rPr>
                <w:b/>
                <w:lang w:val="kk-KZ"/>
              </w:rPr>
            </w:pPr>
          </w:p>
        </w:tc>
        <w:tc>
          <w:tcPr>
            <w:tcW w:w="2693" w:type="dxa"/>
            <w:gridSpan w:val="2"/>
            <w:shd w:val="clear" w:color="auto" w:fill="auto"/>
          </w:tcPr>
          <w:p w14:paraId="44CDD827" w14:textId="77777777" w:rsidR="009D449C" w:rsidRPr="000D11FF" w:rsidRDefault="009D449C" w:rsidP="006D6F87">
            <w:pPr>
              <w:jc w:val="center"/>
              <w:rPr>
                <w:rStyle w:val="normaltextrun"/>
                <w:b/>
                <w:bCs/>
                <w:color w:val="000000"/>
                <w:shd w:val="clear" w:color="auto" w:fill="FFFFFF"/>
              </w:rPr>
            </w:pPr>
            <w:r w:rsidRPr="000D11FF">
              <w:rPr>
                <w:rStyle w:val="normaltextrun"/>
                <w:b/>
                <w:bCs/>
                <w:color w:val="000000"/>
                <w:shd w:val="clear" w:color="auto" w:fill="FFFFFF"/>
              </w:rPr>
              <w:t>ОН қол жеткізу индикаторлары (ЖИ)</w:t>
            </w:r>
          </w:p>
          <w:p w14:paraId="33C2C14C" w14:textId="4450AD14" w:rsidR="00A02A85" w:rsidRPr="000D11FF" w:rsidRDefault="00A02A85" w:rsidP="00A2415D">
            <w:pPr>
              <w:jc w:val="center"/>
              <w:rPr>
                <w:color w:val="FF0000"/>
                <w:lang w:val="kk-KZ"/>
              </w:rPr>
            </w:pPr>
          </w:p>
        </w:tc>
      </w:tr>
      <w:tr w:rsidR="00931DE8" w:rsidRPr="00825BC7" w14:paraId="0EDC5837" w14:textId="77777777" w:rsidTr="001A6AA6">
        <w:trPr>
          <w:trHeight w:val="152"/>
        </w:trPr>
        <w:tc>
          <w:tcPr>
            <w:tcW w:w="2411" w:type="dxa"/>
            <w:vMerge w:val="restart"/>
            <w:shd w:val="clear" w:color="auto" w:fill="auto"/>
          </w:tcPr>
          <w:p w14:paraId="345CA7FA" w14:textId="77777777" w:rsidR="00A6279C" w:rsidRPr="000D11FF" w:rsidRDefault="00A6279C" w:rsidP="00A6279C">
            <w:pPr>
              <w:jc w:val="both"/>
              <w:rPr>
                <w:bCs/>
                <w:lang w:val="kk-KZ"/>
              </w:rPr>
            </w:pPr>
            <w:r w:rsidRPr="000D11FF">
              <w:rPr>
                <w:bCs/>
                <w:lang w:val="kk-KZ"/>
              </w:rPr>
              <w:t>«Нейропсихология» пәнін игерудің мақсаттары:</w:t>
            </w:r>
          </w:p>
          <w:p w14:paraId="61A4FE5B" w14:textId="77777777" w:rsidR="00A6279C" w:rsidRPr="000D11FF" w:rsidRDefault="00A6279C" w:rsidP="00A6279C">
            <w:pPr>
              <w:jc w:val="both"/>
              <w:rPr>
                <w:bCs/>
                <w:lang w:val="kk-KZ"/>
              </w:rPr>
            </w:pPr>
            <w:r w:rsidRPr="000D11FF">
              <w:rPr>
                <w:bCs/>
                <w:lang w:val="kk-KZ"/>
              </w:rPr>
              <w:t>– жақын диалектиканың тұтас идеясын қалыптастыру</w:t>
            </w:r>
          </w:p>
          <w:p w14:paraId="764CCBDD" w14:textId="11BECF6A" w:rsidR="00A02A85" w:rsidRPr="000D11FF" w:rsidRDefault="00A6279C" w:rsidP="00A6279C">
            <w:pPr>
              <w:jc w:val="both"/>
              <w:rPr>
                <w:b/>
                <w:lang w:val="kk-KZ"/>
              </w:rPr>
            </w:pPr>
            <w:r w:rsidRPr="000D11FF">
              <w:rPr>
                <w:bCs/>
                <w:lang w:val="kk-KZ"/>
              </w:rPr>
              <w:t>психикалық процестер мен ми арасындағы байланыстар, құрылым мен функциялардың ажырамас бірлігі және оны талдау</w:t>
            </w:r>
          </w:p>
        </w:tc>
        <w:tc>
          <w:tcPr>
            <w:tcW w:w="5386" w:type="dxa"/>
            <w:gridSpan w:val="5"/>
            <w:shd w:val="clear" w:color="auto" w:fill="auto"/>
          </w:tcPr>
          <w:p w14:paraId="0181F91C" w14:textId="77777777" w:rsidR="00A6279C" w:rsidRPr="000D11FF" w:rsidRDefault="00A2415D" w:rsidP="00A6279C">
            <w:pPr>
              <w:tabs>
                <w:tab w:val="left" w:pos="166"/>
              </w:tabs>
              <w:jc w:val="both"/>
              <w:rPr>
                <w:lang w:val="kk-KZ"/>
              </w:rPr>
            </w:pPr>
            <w:r w:rsidRPr="000D11FF">
              <w:rPr>
                <w:lang w:val="kk-KZ"/>
              </w:rPr>
              <w:t xml:space="preserve">1. </w:t>
            </w:r>
            <w:r w:rsidR="00A6279C" w:rsidRPr="000D11FF">
              <w:rPr>
                <w:lang w:val="kk-KZ"/>
              </w:rPr>
              <w:t>студенттердің негізгі теориялық білімдерін меңгеруі</w:t>
            </w:r>
          </w:p>
          <w:p w14:paraId="5879C474" w14:textId="723E54BA" w:rsidR="00A02A85" w:rsidRPr="000D11FF" w:rsidRDefault="00A6279C" w:rsidP="00A6279C">
            <w:pPr>
              <w:pStyle w:val="afe"/>
              <w:tabs>
                <w:tab w:val="left" w:pos="166"/>
              </w:tabs>
              <w:ind w:left="0"/>
              <w:jc w:val="both"/>
              <w:rPr>
                <w:color w:val="FF0000"/>
                <w:lang w:val="kk-KZ"/>
              </w:rPr>
            </w:pPr>
            <w:r w:rsidRPr="000D11FF">
              <w:rPr>
                <w:lang w:val="kk-KZ"/>
              </w:rPr>
              <w:t>нейропсихология ұғымдары, мидың жеке бөліктерінің психикалық әрекетті жүзеге асырудағы спецификалық үлесі, қыртыс пен қыртыс асты түзілістерінің ошақты зақымдануымен дамитын негізгі нейропсихикалық синдромдар;</w:t>
            </w:r>
          </w:p>
        </w:tc>
        <w:tc>
          <w:tcPr>
            <w:tcW w:w="2693" w:type="dxa"/>
            <w:gridSpan w:val="2"/>
            <w:shd w:val="clear" w:color="auto" w:fill="auto"/>
          </w:tcPr>
          <w:p w14:paraId="5272881B" w14:textId="3A3F348A" w:rsidR="00A02A85" w:rsidRPr="000D11FF" w:rsidRDefault="004621A8" w:rsidP="004B0E62">
            <w:pPr>
              <w:tabs>
                <w:tab w:val="left" w:pos="1161"/>
              </w:tabs>
              <w:ind w:right="57"/>
              <w:jc w:val="both"/>
              <w:rPr>
                <w:color w:val="FF0000"/>
                <w:lang w:val="kk-KZ"/>
              </w:rPr>
            </w:pPr>
            <w:r w:rsidRPr="000D11FF">
              <w:rPr>
                <w:lang w:val="kk-KZ"/>
              </w:rPr>
              <w:t xml:space="preserve">1.1 </w:t>
            </w:r>
            <w:r w:rsidR="004B0E62" w:rsidRPr="000D11FF">
              <w:rPr>
                <w:lang w:val="kk-KZ"/>
              </w:rPr>
              <w:t>нейропсихологиялық тексерудің негізгі әдістерін қолдану; даму бұзылыстары бойынша нейропсихологиялық тексерулердің нәтижелерін бағалау;</w:t>
            </w:r>
          </w:p>
        </w:tc>
      </w:tr>
      <w:tr w:rsidR="00931DE8" w:rsidRPr="00825BC7" w14:paraId="5932BD0F" w14:textId="77777777" w:rsidTr="04599562">
        <w:trPr>
          <w:trHeight w:val="76"/>
        </w:trPr>
        <w:tc>
          <w:tcPr>
            <w:tcW w:w="2411" w:type="dxa"/>
            <w:vMerge/>
          </w:tcPr>
          <w:p w14:paraId="067C6DC4" w14:textId="77777777" w:rsidR="00A02A85" w:rsidRPr="000D11FF" w:rsidRDefault="00A02A85" w:rsidP="00B77F6B">
            <w:pPr>
              <w:widowControl w:val="0"/>
              <w:pBdr>
                <w:top w:val="nil"/>
                <w:left w:val="nil"/>
                <w:bottom w:val="nil"/>
                <w:right w:val="nil"/>
                <w:between w:val="nil"/>
              </w:pBdr>
              <w:spacing w:line="276" w:lineRule="auto"/>
              <w:rPr>
                <w:b/>
                <w:lang w:val="kk-KZ"/>
              </w:rPr>
            </w:pPr>
          </w:p>
        </w:tc>
        <w:tc>
          <w:tcPr>
            <w:tcW w:w="5386" w:type="dxa"/>
            <w:gridSpan w:val="5"/>
            <w:shd w:val="clear" w:color="auto" w:fill="auto"/>
          </w:tcPr>
          <w:p w14:paraId="6E8BBBC9" w14:textId="6A8DA02C" w:rsidR="00A02A85" w:rsidRPr="000D11FF" w:rsidRDefault="00A2415D" w:rsidP="00A2415D">
            <w:pPr>
              <w:jc w:val="both"/>
              <w:rPr>
                <w:lang w:val="kk-KZ"/>
              </w:rPr>
            </w:pPr>
            <w:r w:rsidRPr="000D11FF">
              <w:rPr>
                <w:lang w:val="kk-KZ"/>
              </w:rPr>
              <w:t xml:space="preserve">2. </w:t>
            </w:r>
            <w:r w:rsidR="00A6279C" w:rsidRPr="000D11FF">
              <w:rPr>
                <w:lang w:val="kk-KZ"/>
              </w:rPr>
              <w:t>студенттерде ересектер мен балалардың жоғары психикалық функцияларын нейропсихологиялық зерттеу дағдыларын дамыту;</w:t>
            </w:r>
          </w:p>
        </w:tc>
        <w:tc>
          <w:tcPr>
            <w:tcW w:w="2693" w:type="dxa"/>
            <w:gridSpan w:val="2"/>
            <w:shd w:val="clear" w:color="auto" w:fill="auto"/>
          </w:tcPr>
          <w:p w14:paraId="25CF8DA8" w14:textId="77777777" w:rsidR="004B0E62" w:rsidRPr="000D11FF" w:rsidRDefault="00A06499" w:rsidP="004B0E62">
            <w:pPr>
              <w:pBdr>
                <w:top w:val="nil"/>
                <w:left w:val="nil"/>
                <w:bottom w:val="nil"/>
                <w:right w:val="nil"/>
                <w:between w:val="nil"/>
              </w:pBdr>
              <w:jc w:val="both"/>
              <w:rPr>
                <w:color w:val="000000"/>
                <w:lang w:val="kk-KZ"/>
              </w:rPr>
            </w:pPr>
            <w:r w:rsidRPr="000D11FF">
              <w:rPr>
                <w:color w:val="000000"/>
                <w:lang w:val="kk-KZ"/>
              </w:rPr>
              <w:t xml:space="preserve">2.1 </w:t>
            </w:r>
            <w:r w:rsidR="004B0E62" w:rsidRPr="000D11FF">
              <w:rPr>
                <w:color w:val="000000"/>
                <w:lang w:val="kk-KZ"/>
              </w:rPr>
              <w:t>нәтижелерді синдромдық талдаудың әдістемелік негізі</w:t>
            </w:r>
          </w:p>
          <w:p w14:paraId="01B00815" w14:textId="267A2F8A" w:rsidR="00A02A85" w:rsidRPr="000D11FF" w:rsidRDefault="004B0E62" w:rsidP="004B0E62">
            <w:pPr>
              <w:pBdr>
                <w:top w:val="nil"/>
                <w:left w:val="nil"/>
                <w:bottom w:val="nil"/>
                <w:right w:val="nil"/>
                <w:between w:val="nil"/>
              </w:pBdr>
              <w:jc w:val="both"/>
              <w:rPr>
                <w:color w:val="000000"/>
                <w:lang w:val="kk-KZ"/>
              </w:rPr>
            </w:pPr>
            <w:r w:rsidRPr="000D11FF">
              <w:rPr>
                <w:color w:val="000000"/>
                <w:lang w:val="kk-KZ"/>
              </w:rPr>
              <w:t>даму бұзылыстарына нейропсихологиялық тексеру;</w:t>
            </w:r>
          </w:p>
        </w:tc>
      </w:tr>
      <w:tr w:rsidR="00931DE8" w:rsidRPr="000D11FF" w14:paraId="3950734B" w14:textId="77777777" w:rsidTr="04599562">
        <w:trPr>
          <w:trHeight w:val="84"/>
        </w:trPr>
        <w:tc>
          <w:tcPr>
            <w:tcW w:w="2411" w:type="dxa"/>
            <w:vMerge/>
          </w:tcPr>
          <w:p w14:paraId="7A6DE0DD" w14:textId="77777777" w:rsidR="00A02A85" w:rsidRPr="000D11FF" w:rsidRDefault="00A02A85" w:rsidP="00B77F6B">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14:paraId="6458780B" w14:textId="026E1CFD" w:rsidR="00A02A85" w:rsidRPr="000D11FF" w:rsidRDefault="00A02A85" w:rsidP="00A2415D">
            <w:pPr>
              <w:jc w:val="both"/>
              <w:rPr>
                <w:lang w:val="kk-KZ"/>
              </w:rPr>
            </w:pPr>
            <w:r w:rsidRPr="000D11FF">
              <w:rPr>
                <w:lang w:val="kk-KZ"/>
              </w:rPr>
              <w:t>3.</w:t>
            </w:r>
            <w:r w:rsidR="00A06499" w:rsidRPr="000D11FF">
              <w:rPr>
                <w:lang w:val="kk-KZ"/>
              </w:rPr>
              <w:t xml:space="preserve"> </w:t>
            </w:r>
            <w:r w:rsidR="00A6279C" w:rsidRPr="000D11FF">
              <w:rPr>
                <w:lang w:val="kk-KZ"/>
              </w:rPr>
              <w:t>студенттерді қалыпты және патологиялық жағдайларда адам психикасының жүйелік табиғаты туралы заманауи идеяларды ескере отырып, егжей-тегжейлі нейропсихологиялық есеп пен ұсыныстарды жасау дағдысын үйрету.</w:t>
            </w:r>
          </w:p>
        </w:tc>
        <w:tc>
          <w:tcPr>
            <w:tcW w:w="2693" w:type="dxa"/>
            <w:gridSpan w:val="2"/>
            <w:shd w:val="clear" w:color="auto" w:fill="auto"/>
          </w:tcPr>
          <w:p w14:paraId="31021E48" w14:textId="5BD57BE1" w:rsidR="00A02A85" w:rsidRPr="000D11FF" w:rsidRDefault="00A02A85" w:rsidP="009B3E36">
            <w:pPr>
              <w:pBdr>
                <w:top w:val="nil"/>
                <w:left w:val="nil"/>
                <w:bottom w:val="nil"/>
                <w:right w:val="nil"/>
                <w:between w:val="nil"/>
              </w:pBdr>
              <w:jc w:val="both"/>
              <w:rPr>
                <w:color w:val="000000"/>
                <w:lang w:val="kk-KZ"/>
              </w:rPr>
            </w:pPr>
            <w:r w:rsidRPr="000D11FF">
              <w:rPr>
                <w:color w:val="000000"/>
                <w:lang w:val="kk-KZ"/>
              </w:rPr>
              <w:t>3.1</w:t>
            </w:r>
            <w:r w:rsidR="00A06499" w:rsidRPr="000D11FF">
              <w:rPr>
                <w:color w:val="000000"/>
                <w:lang w:val="kk-KZ"/>
              </w:rPr>
              <w:t xml:space="preserve"> </w:t>
            </w:r>
            <w:r w:rsidR="00FE6166" w:rsidRPr="000D11FF">
              <w:rPr>
                <w:color w:val="000000"/>
                <w:lang w:val="kk-KZ"/>
              </w:rPr>
              <w:t>нейропсихологияның негізгі негізгі түсініктерін;</w:t>
            </w:r>
          </w:p>
        </w:tc>
      </w:tr>
      <w:tr w:rsidR="00931DE8" w:rsidRPr="000D11FF" w14:paraId="0401B6E3" w14:textId="77777777" w:rsidTr="04599562">
        <w:trPr>
          <w:trHeight w:val="76"/>
        </w:trPr>
        <w:tc>
          <w:tcPr>
            <w:tcW w:w="2411" w:type="dxa"/>
            <w:vMerge/>
          </w:tcPr>
          <w:p w14:paraId="1BFECDCB" w14:textId="77777777" w:rsidR="00A02A85" w:rsidRPr="000D11FF" w:rsidRDefault="00A02A85" w:rsidP="00B77F6B">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14:paraId="1929A304" w14:textId="39F8770A" w:rsidR="00A02A85" w:rsidRPr="000D11FF" w:rsidRDefault="00A02A85" w:rsidP="00B77F6B">
            <w:pPr>
              <w:jc w:val="both"/>
              <w:rPr>
                <w:lang w:val="kk-KZ"/>
              </w:rPr>
            </w:pPr>
            <w:r w:rsidRPr="000D11FF">
              <w:rPr>
                <w:lang w:val="kk-KZ"/>
              </w:rPr>
              <w:t>4.</w:t>
            </w:r>
            <w:r w:rsidR="004B0E62" w:rsidRPr="000D11FF">
              <w:rPr>
                <w:lang w:val="kk-KZ"/>
              </w:rPr>
              <w:t xml:space="preserve"> әртүрлі нейропсихикалық синдромдарға қатысты түзету және дамыту бағдарламаларын әзірлеу және енгізу;</w:t>
            </w:r>
          </w:p>
        </w:tc>
        <w:tc>
          <w:tcPr>
            <w:tcW w:w="2693" w:type="dxa"/>
            <w:gridSpan w:val="2"/>
            <w:shd w:val="clear" w:color="auto" w:fill="auto"/>
          </w:tcPr>
          <w:p w14:paraId="567B130C" w14:textId="0F09944D" w:rsidR="00FE6166" w:rsidRPr="000D11FF" w:rsidRDefault="00A02A85" w:rsidP="00FE6166">
            <w:pPr>
              <w:jc w:val="both"/>
              <w:rPr>
                <w:lang w:val="kk-KZ"/>
              </w:rPr>
            </w:pPr>
            <w:r w:rsidRPr="000D11FF">
              <w:rPr>
                <w:lang w:val="kk-KZ"/>
              </w:rPr>
              <w:t>4.1</w:t>
            </w:r>
            <w:r w:rsidR="00FE6166" w:rsidRPr="000D11FF">
              <w:rPr>
                <w:lang w:val="kk-KZ"/>
              </w:rPr>
              <w:t xml:space="preserve">жеке тұлғаның психологиялық </w:t>
            </w:r>
            <w:r w:rsidR="00FE6166" w:rsidRPr="000D11FF">
              <w:rPr>
                <w:lang w:val="kk-KZ"/>
              </w:rPr>
              <w:lastRenderedPageBreak/>
              <w:t>құрылымы мен миының ұйымдастырылуы</w:t>
            </w:r>
          </w:p>
          <w:p w14:paraId="5E031596" w14:textId="4A969CC8" w:rsidR="00FE6166" w:rsidRPr="000D11FF" w:rsidRDefault="00FE6166" w:rsidP="00FE6166">
            <w:pPr>
              <w:jc w:val="both"/>
              <w:rPr>
                <w:lang w:val="kk-KZ"/>
              </w:rPr>
            </w:pPr>
            <w:r w:rsidRPr="000D11FF">
              <w:rPr>
                <w:lang w:val="kk-KZ"/>
              </w:rPr>
              <w:t>психикалық процестер</w:t>
            </w:r>
          </w:p>
          <w:p w14:paraId="6D5F81C1" w14:textId="79BD93BE" w:rsidR="00A02A85" w:rsidRPr="000D11FF" w:rsidRDefault="00A02A85" w:rsidP="00FE6166">
            <w:pPr>
              <w:jc w:val="both"/>
              <w:rPr>
                <w:lang w:val="kk-KZ"/>
              </w:rPr>
            </w:pPr>
          </w:p>
        </w:tc>
      </w:tr>
      <w:tr w:rsidR="00931DE8" w:rsidRPr="00825BC7" w14:paraId="019F5053" w14:textId="77777777" w:rsidTr="04599562">
        <w:trPr>
          <w:trHeight w:val="76"/>
        </w:trPr>
        <w:tc>
          <w:tcPr>
            <w:tcW w:w="2411" w:type="dxa"/>
            <w:vMerge/>
          </w:tcPr>
          <w:p w14:paraId="01E72214" w14:textId="77777777" w:rsidR="00A02A85" w:rsidRPr="000D11FF" w:rsidRDefault="00A02A85" w:rsidP="00B77F6B">
            <w:pPr>
              <w:widowControl w:val="0"/>
              <w:pBdr>
                <w:top w:val="nil"/>
                <w:left w:val="nil"/>
                <w:bottom w:val="nil"/>
                <w:right w:val="nil"/>
                <w:between w:val="nil"/>
              </w:pBdr>
              <w:spacing w:line="276" w:lineRule="auto"/>
              <w:rPr>
                <w:lang w:val="kk-KZ"/>
              </w:rPr>
            </w:pPr>
          </w:p>
        </w:tc>
        <w:tc>
          <w:tcPr>
            <w:tcW w:w="5386" w:type="dxa"/>
            <w:gridSpan w:val="5"/>
            <w:shd w:val="clear" w:color="auto" w:fill="auto"/>
          </w:tcPr>
          <w:p w14:paraId="1B130507" w14:textId="0AFD5207" w:rsidR="00A02A85" w:rsidRPr="000D11FF" w:rsidRDefault="00A02A85" w:rsidP="00B77F6B">
            <w:pPr>
              <w:jc w:val="both"/>
              <w:rPr>
                <w:lang w:val="kk-KZ"/>
              </w:rPr>
            </w:pPr>
            <w:r w:rsidRPr="000D11FF">
              <w:rPr>
                <w:lang w:val="kk-KZ"/>
              </w:rPr>
              <w:t>5.</w:t>
            </w:r>
            <w:r w:rsidR="006A0003" w:rsidRPr="000D11FF">
              <w:rPr>
                <w:lang w:val="kk-KZ"/>
              </w:rPr>
              <w:t xml:space="preserve"> </w:t>
            </w:r>
            <w:r w:rsidR="004B0E62" w:rsidRPr="000D11FF">
              <w:rPr>
                <w:lang w:val="kk-KZ"/>
              </w:rPr>
              <w:t>балаларды тәрбиелеу мен оқытуда диагностикаланған жүйке-психикалық синдромдарды есепке алу мәселелері бойынша отбасылар мен мұғалімдерге консультациялық көмек көрсету;</w:t>
            </w:r>
          </w:p>
        </w:tc>
        <w:tc>
          <w:tcPr>
            <w:tcW w:w="2693" w:type="dxa"/>
            <w:gridSpan w:val="2"/>
            <w:shd w:val="clear" w:color="auto" w:fill="auto"/>
          </w:tcPr>
          <w:p w14:paraId="0D7282DC" w14:textId="029C1717" w:rsidR="009B3E36" w:rsidRPr="000D11FF" w:rsidRDefault="00A02A85" w:rsidP="009B3E36">
            <w:pPr>
              <w:jc w:val="both"/>
              <w:rPr>
                <w:lang w:val="kk-KZ"/>
              </w:rPr>
            </w:pPr>
            <w:r w:rsidRPr="000D11FF">
              <w:rPr>
                <w:lang w:val="kk-KZ"/>
              </w:rPr>
              <w:t>5.1</w:t>
            </w:r>
            <w:r w:rsidR="009B3E36" w:rsidRPr="000D11FF">
              <w:rPr>
                <w:lang w:val="kk-KZ"/>
              </w:rPr>
              <w:t xml:space="preserve"> </w:t>
            </w:r>
            <w:r w:rsidR="00FE6166" w:rsidRPr="000D11FF">
              <w:rPr>
                <w:lang w:val="kk-KZ"/>
              </w:rPr>
              <w:t>нейропсихологиялық сараптама әдістері (құрылыс принциптері, тексеру тәртібі, нәтижелерді интерпретациялау);</w:t>
            </w:r>
          </w:p>
          <w:p w14:paraId="43B49405" w14:textId="79E0E803" w:rsidR="00A02A85" w:rsidRPr="000D11FF" w:rsidRDefault="00A02A85" w:rsidP="00B77F6B">
            <w:pPr>
              <w:jc w:val="both"/>
              <w:rPr>
                <w:lang w:val="kk-KZ"/>
              </w:rPr>
            </w:pPr>
          </w:p>
        </w:tc>
      </w:tr>
      <w:tr w:rsidR="00417970" w:rsidRPr="000D11FF" w14:paraId="7E6A76DD" w14:textId="77777777" w:rsidTr="006929D1">
        <w:trPr>
          <w:trHeight w:val="76"/>
        </w:trPr>
        <w:tc>
          <w:tcPr>
            <w:tcW w:w="2411" w:type="dxa"/>
          </w:tcPr>
          <w:p w14:paraId="29A166AA" w14:textId="082BD687" w:rsidR="00417970" w:rsidRPr="000D11FF" w:rsidRDefault="00417970" w:rsidP="00B77F6B">
            <w:pPr>
              <w:widowControl w:val="0"/>
              <w:pBdr>
                <w:top w:val="nil"/>
                <w:left w:val="nil"/>
                <w:bottom w:val="nil"/>
                <w:right w:val="nil"/>
                <w:between w:val="nil"/>
              </w:pBdr>
              <w:spacing w:line="276" w:lineRule="auto"/>
              <w:rPr>
                <w:lang w:val="kk-KZ"/>
              </w:rPr>
            </w:pPr>
            <w:r w:rsidRPr="003F2DC5">
              <w:rPr>
                <w:b/>
                <w:sz w:val="20"/>
                <w:szCs w:val="20"/>
              </w:rPr>
              <w:t>Пререквизи</w:t>
            </w:r>
            <w:r>
              <w:rPr>
                <w:b/>
                <w:sz w:val="20"/>
                <w:szCs w:val="20"/>
                <w:lang w:val="kk-KZ"/>
              </w:rPr>
              <w:t>ттер</w:t>
            </w:r>
          </w:p>
        </w:tc>
        <w:tc>
          <w:tcPr>
            <w:tcW w:w="8079" w:type="dxa"/>
            <w:gridSpan w:val="7"/>
            <w:shd w:val="clear" w:color="auto" w:fill="auto"/>
          </w:tcPr>
          <w:p w14:paraId="16BA26AD" w14:textId="5D6F8494" w:rsidR="00417970" w:rsidRPr="000D11FF" w:rsidRDefault="00417970" w:rsidP="009B3E36">
            <w:pPr>
              <w:jc w:val="both"/>
              <w:rPr>
                <w:lang w:val="kk-KZ"/>
              </w:rPr>
            </w:pPr>
            <w:r w:rsidRPr="00417970">
              <w:t>«Мамандыққа кіріспе», «Арнайы психология»</w:t>
            </w:r>
          </w:p>
        </w:tc>
      </w:tr>
      <w:tr w:rsidR="00417970" w:rsidRPr="000D11FF" w14:paraId="7231D872" w14:textId="77777777" w:rsidTr="00CD6D35">
        <w:trPr>
          <w:trHeight w:val="76"/>
        </w:trPr>
        <w:tc>
          <w:tcPr>
            <w:tcW w:w="2411" w:type="dxa"/>
          </w:tcPr>
          <w:p w14:paraId="571BAD86" w14:textId="623E3A63" w:rsidR="00417970" w:rsidRPr="000D11FF" w:rsidRDefault="00417970" w:rsidP="00B77F6B">
            <w:pPr>
              <w:widowControl w:val="0"/>
              <w:pBdr>
                <w:top w:val="nil"/>
                <w:left w:val="nil"/>
                <w:bottom w:val="nil"/>
                <w:right w:val="nil"/>
                <w:between w:val="nil"/>
              </w:pBdr>
              <w:spacing w:line="276" w:lineRule="auto"/>
              <w:rPr>
                <w:lang w:val="kk-KZ"/>
              </w:rPr>
            </w:pPr>
            <w:r w:rsidRPr="003F2DC5">
              <w:rPr>
                <w:b/>
                <w:sz w:val="20"/>
                <w:szCs w:val="20"/>
              </w:rPr>
              <w:t>Постреквизит</w:t>
            </w:r>
            <w:r>
              <w:rPr>
                <w:b/>
                <w:sz w:val="20"/>
                <w:szCs w:val="20"/>
                <w:lang w:val="kk-KZ"/>
              </w:rPr>
              <w:t>тер</w:t>
            </w:r>
          </w:p>
        </w:tc>
        <w:tc>
          <w:tcPr>
            <w:tcW w:w="8079" w:type="dxa"/>
            <w:gridSpan w:val="7"/>
            <w:shd w:val="clear" w:color="auto" w:fill="auto"/>
          </w:tcPr>
          <w:p w14:paraId="4237CFF6" w14:textId="500D52CE" w:rsidR="00417970" w:rsidRPr="000D11FF" w:rsidRDefault="00417970" w:rsidP="009B3E36">
            <w:pPr>
              <w:jc w:val="both"/>
              <w:rPr>
                <w:lang w:val="kk-KZ"/>
              </w:rPr>
            </w:pPr>
            <w:r>
              <w:rPr>
                <w:sz w:val="20"/>
                <w:szCs w:val="20"/>
              </w:rPr>
              <w:t>«</w:t>
            </w:r>
            <w:r w:rsidRPr="00417970">
              <w:t>Даму және педагогикалық психология», «Медициналық психология», «Стресс және денсаулық психологиясы» жəне т.б. базалық курстары</w:t>
            </w:r>
          </w:p>
        </w:tc>
      </w:tr>
      <w:tr w:rsidR="00931DE8" w:rsidRPr="000D11F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D11FF" w:rsidRDefault="008F66D7" w:rsidP="00B77F6B">
            <w:pPr>
              <w:pBdr>
                <w:top w:val="nil"/>
                <w:left w:val="nil"/>
                <w:bottom w:val="nil"/>
                <w:right w:val="nil"/>
                <w:between w:val="nil"/>
              </w:pBdr>
              <w:rPr>
                <w:bCs/>
                <w:color w:val="FF0000"/>
                <w:shd w:val="clear" w:color="auto" w:fill="FFFFFF"/>
                <w:lang w:val="kk-KZ"/>
              </w:rPr>
            </w:pPr>
            <w:r w:rsidRPr="000D11FF">
              <w:rPr>
                <w:b/>
                <w:lang w:val="kk-KZ"/>
              </w:rPr>
              <w:t xml:space="preserve">Оқу </w:t>
            </w:r>
            <w:r w:rsidR="00D86236" w:rsidRPr="000D11FF">
              <w:rPr>
                <w:b/>
              </w:rPr>
              <w:t>ресурс</w:t>
            </w:r>
            <w:r w:rsidRPr="000D11FF">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0D11FF" w:rsidRDefault="00A2415D" w:rsidP="00A2415D">
            <w:pPr>
              <w:pStyle w:val="--8-5"/>
              <w:shd w:val="clear" w:color="auto" w:fill="FFFFFF"/>
              <w:tabs>
                <w:tab w:val="left" w:pos="314"/>
              </w:tabs>
              <w:spacing w:before="0" w:beforeAutospacing="0" w:after="0" w:afterAutospacing="0"/>
              <w:jc w:val="both"/>
              <w:rPr>
                <w:rStyle w:val="charoverride-9"/>
                <w:b/>
                <w:bCs/>
                <w:lang w:val="kk-KZ"/>
              </w:rPr>
            </w:pPr>
            <w:r w:rsidRPr="000D11FF">
              <w:rPr>
                <w:rStyle w:val="charoverride-9"/>
                <w:b/>
                <w:bCs/>
                <w:lang w:val="kk-KZ"/>
              </w:rPr>
              <w:t>Оқу әдебиеттері:</w:t>
            </w:r>
          </w:p>
          <w:p w14:paraId="40814591" w14:textId="4ED6BE0D" w:rsidR="00124B7B" w:rsidRPr="000D11FF" w:rsidRDefault="00124B7B" w:rsidP="00124B7B">
            <w:pPr>
              <w:numPr>
                <w:ilvl w:val="0"/>
                <w:numId w:val="11"/>
              </w:numPr>
              <w:tabs>
                <w:tab w:val="left" w:pos="209"/>
                <w:tab w:val="left" w:pos="311"/>
              </w:tabs>
              <w:suppressAutoHyphens/>
              <w:jc w:val="both"/>
              <w:rPr>
                <w:color w:val="000000"/>
                <w:lang w:val="kk-KZ"/>
              </w:rPr>
            </w:pPr>
            <w:r w:rsidRPr="000D11FF">
              <w:rPr>
                <w:color w:val="000000"/>
                <w:lang w:val="kk-KZ"/>
              </w:rPr>
              <w:t xml:space="preserve"> Нейропсихология индивидуальных различий [Текст] : учебное пособие для , студентов учреждений высшего профессионального образования / Е. Д. Хомская [и др.]. - Москва : Издательский центр «Академия», 2011. - 158, [2] с. </w:t>
            </w:r>
          </w:p>
          <w:p w14:paraId="3A56A750" w14:textId="1F45DC44" w:rsidR="00124B7B" w:rsidRPr="000D11FF" w:rsidRDefault="00124B7B" w:rsidP="00124B7B">
            <w:pPr>
              <w:numPr>
                <w:ilvl w:val="0"/>
                <w:numId w:val="11"/>
              </w:numPr>
              <w:tabs>
                <w:tab w:val="left" w:pos="209"/>
                <w:tab w:val="left" w:pos="311"/>
              </w:tabs>
              <w:suppressAutoHyphens/>
              <w:jc w:val="both"/>
              <w:rPr>
                <w:color w:val="000000"/>
                <w:lang w:val="kk-KZ"/>
              </w:rPr>
            </w:pPr>
            <w:r w:rsidRPr="000D11FF">
              <w:rPr>
                <w:color w:val="000000"/>
                <w:lang w:val="kk-KZ"/>
              </w:rPr>
              <w:t xml:space="preserve">Лурия А. Р. Основы нейропсихологии [Текст] : учеб. пособие / А. Р. Лурия. - 5-е изд., стер. - Москва : Академия, 2007. - 380, [4] с. </w:t>
            </w:r>
          </w:p>
          <w:p w14:paraId="295D8786" w14:textId="561FEF46" w:rsidR="00124B7B" w:rsidRPr="000D11FF" w:rsidRDefault="00124B7B" w:rsidP="00124B7B">
            <w:pPr>
              <w:numPr>
                <w:ilvl w:val="0"/>
                <w:numId w:val="11"/>
              </w:numPr>
              <w:tabs>
                <w:tab w:val="left" w:pos="209"/>
                <w:tab w:val="left" w:pos="311"/>
              </w:tabs>
              <w:suppressAutoHyphens/>
              <w:jc w:val="both"/>
              <w:rPr>
                <w:color w:val="000000"/>
                <w:lang w:val="kk-KZ"/>
              </w:rPr>
            </w:pPr>
            <w:r w:rsidRPr="000D11FF">
              <w:rPr>
                <w:color w:val="000000"/>
                <w:lang w:val="kk-KZ"/>
              </w:rPr>
              <w:t xml:space="preserve"> Хомская Е. Д. Нейропсихология [Текст] : учебник / Е. Д. Хомская ; Моск. гос. ун-т им. М. В. Ломоносова. - 4-е изд. - Москва ; Санкт-Петербург [и др.] : Питер, 2008. - 496 с. </w:t>
            </w:r>
          </w:p>
          <w:p w14:paraId="0424E2E5" w14:textId="222B30B7" w:rsidR="00124B7B" w:rsidRPr="000D11FF" w:rsidRDefault="00124B7B" w:rsidP="00124B7B">
            <w:pPr>
              <w:numPr>
                <w:ilvl w:val="0"/>
                <w:numId w:val="11"/>
              </w:numPr>
              <w:tabs>
                <w:tab w:val="left" w:pos="209"/>
                <w:tab w:val="left" w:pos="311"/>
              </w:tabs>
              <w:suppressAutoHyphens/>
              <w:jc w:val="both"/>
              <w:rPr>
                <w:color w:val="000000"/>
                <w:lang w:val="kk-KZ"/>
              </w:rPr>
            </w:pPr>
            <w:r w:rsidRPr="000D11FF">
              <w:rPr>
                <w:color w:val="000000"/>
                <w:lang w:val="kk-KZ"/>
              </w:rPr>
              <w:t xml:space="preserve"> Глозман Ж. М. Нейропсихология детского возраста [Текст] : учеб. пособие для студентов вузов / Ж. М. Глозман. - Москва : Изд. центр «Академия», 2009. 268, [4] с. </w:t>
            </w:r>
          </w:p>
          <w:p w14:paraId="56112C75" w14:textId="6DF89F9D" w:rsidR="00A02A85" w:rsidRPr="000D11FF" w:rsidRDefault="00124B7B" w:rsidP="009D5230">
            <w:pPr>
              <w:numPr>
                <w:ilvl w:val="0"/>
                <w:numId w:val="11"/>
              </w:numPr>
              <w:tabs>
                <w:tab w:val="left" w:pos="209"/>
                <w:tab w:val="left" w:pos="311"/>
              </w:tabs>
              <w:suppressAutoHyphens/>
              <w:jc w:val="both"/>
              <w:rPr>
                <w:color w:val="000000"/>
                <w:lang w:val="kk-KZ"/>
              </w:rPr>
            </w:pPr>
            <w:r w:rsidRPr="000D11FF">
              <w:rPr>
                <w:color w:val="000000"/>
                <w:lang w:val="kk-KZ"/>
              </w:rPr>
              <w:t xml:space="preserve"> Орлова М. М. Основы нейро- и патопсихологии [Текст] : учеб. пособие для студентов психологов / М. М. Орлова ; Сарат. гос. ун-т им. Н. Г. Чернышевского. - 2-е изд., испр. - Саратов : Издательский центр «Наука», 2009. - 149, [1] с. </w:t>
            </w:r>
          </w:p>
        </w:tc>
      </w:tr>
    </w:tbl>
    <w:p w14:paraId="10F6F5FC" w14:textId="728AC2A2" w:rsidR="00A02A85" w:rsidRPr="000D11FF" w:rsidRDefault="00A02A85" w:rsidP="00A02A85">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0D11FF"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D11FF" w:rsidRDefault="00C504DA" w:rsidP="004E7FA2">
            <w:pPr>
              <w:rPr>
                <w:b/>
                <w:lang w:val="kk-KZ"/>
              </w:rPr>
            </w:pPr>
            <w:r w:rsidRPr="000D11FF">
              <w:rPr>
                <w:b/>
                <w:lang w:val="kk-KZ"/>
              </w:rPr>
              <w:t xml:space="preserve">Пәннің </w:t>
            </w:r>
          </w:p>
          <w:p w14:paraId="2C5897AA" w14:textId="77777777" w:rsidR="00A82EA7" w:rsidRPr="000D11FF" w:rsidRDefault="00C504DA" w:rsidP="004E7FA2">
            <w:pPr>
              <w:rPr>
                <w:b/>
                <w:lang w:val="kk-KZ"/>
              </w:rPr>
            </w:pPr>
            <w:r w:rsidRPr="000D11FF">
              <w:rPr>
                <w:b/>
                <w:lang w:val="kk-KZ"/>
              </w:rPr>
              <w:t>а</w:t>
            </w:r>
            <w:r w:rsidR="00A02A85" w:rsidRPr="000D11FF">
              <w:rPr>
                <w:b/>
              </w:rPr>
              <w:t>ка</w:t>
            </w:r>
            <w:r w:rsidRPr="000D11FF">
              <w:rPr>
                <w:b/>
                <w:lang w:val="kk-KZ"/>
              </w:rPr>
              <w:t xml:space="preserve">демиялық </w:t>
            </w:r>
          </w:p>
          <w:p w14:paraId="6858E0EC" w14:textId="73555987" w:rsidR="00A02A85" w:rsidRPr="000D11FF" w:rsidRDefault="00C504DA" w:rsidP="004E7FA2">
            <w:pPr>
              <w:rPr>
                <w:b/>
              </w:rPr>
            </w:pPr>
            <w:r w:rsidRPr="000D11FF">
              <w:rPr>
                <w:b/>
                <w:lang w:val="kk-KZ"/>
              </w:rPr>
              <w:t>саясаты</w:t>
            </w:r>
            <w:r w:rsidR="00A02A85" w:rsidRPr="000D11FF">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D11FF" w:rsidRDefault="00C504DA" w:rsidP="00B77F6B">
            <w:pPr>
              <w:jc w:val="both"/>
            </w:pPr>
            <w:r w:rsidRPr="000D11FF">
              <w:t>П</w:t>
            </w:r>
            <w:r w:rsidRPr="000D11FF">
              <w:rPr>
                <w:lang w:val="kk-KZ"/>
              </w:rPr>
              <w:t xml:space="preserve">әннің </w:t>
            </w:r>
            <w:r w:rsidRPr="000D11FF">
              <w:t>академия</w:t>
            </w:r>
            <w:r w:rsidRPr="000D11FF">
              <w:rPr>
                <w:lang w:val="kk-KZ"/>
              </w:rPr>
              <w:t>лық</w:t>
            </w:r>
            <w:r w:rsidRPr="000D11FF">
              <w:t xml:space="preserve"> сая</w:t>
            </w:r>
            <w:r w:rsidRPr="000D11FF">
              <w:rPr>
                <w:lang w:val="kk-KZ"/>
              </w:rPr>
              <w:t>саты</w:t>
            </w:r>
            <w:r w:rsidRPr="000D11FF">
              <w:t xml:space="preserve"> </w:t>
            </w:r>
            <w:r w:rsidRPr="000D11FF">
              <w:rPr>
                <w:lang w:val="kk-KZ"/>
              </w:rPr>
              <w:t>ә</w:t>
            </w:r>
            <w:r w:rsidRPr="000D11FF">
              <w:t>л-Фараби а</w:t>
            </w:r>
            <w:r w:rsidRPr="000D11FF">
              <w:rPr>
                <w:lang w:val="kk-KZ"/>
              </w:rPr>
              <w:t>тындағы</w:t>
            </w:r>
            <w:r w:rsidRPr="000D11FF">
              <w:t xml:space="preserve"> Қ</w:t>
            </w:r>
            <w:r w:rsidRPr="000D11FF">
              <w:rPr>
                <w:lang w:val="kk-KZ"/>
              </w:rPr>
              <w:t>азҰУ</w:t>
            </w:r>
            <w:r w:rsidRPr="000D11FF">
              <w:t>-д</w:t>
            </w:r>
            <w:r w:rsidRPr="000D11FF">
              <w:rPr>
                <w:lang w:val="kk-KZ"/>
              </w:rPr>
              <w:t>ың</w:t>
            </w:r>
            <w:r w:rsidRPr="000D11FF">
              <w:t xml:space="preserve"> </w:t>
            </w:r>
            <w:r w:rsidRPr="000D11FF">
              <w:rPr>
                <w:u w:val="single"/>
                <w:lang w:val="kk-KZ"/>
              </w:rPr>
              <w:t>Академиялық</w:t>
            </w:r>
            <w:r w:rsidRPr="000D11FF">
              <w:rPr>
                <w:u w:val="single"/>
              </w:rPr>
              <w:t xml:space="preserve"> </w:t>
            </w:r>
            <w:r w:rsidRPr="000D11FF">
              <w:rPr>
                <w:u w:val="single"/>
                <w:lang w:val="kk-KZ"/>
              </w:rPr>
              <w:t>саясатымен</w:t>
            </w:r>
            <w:r w:rsidRPr="000D11FF">
              <w:rPr>
                <w:u w:val="single"/>
              </w:rPr>
              <w:t xml:space="preserve"> </w:t>
            </w:r>
            <w:r w:rsidRPr="000D11FF">
              <w:rPr>
                <w:u w:val="single"/>
                <w:lang w:val="kk-KZ"/>
              </w:rPr>
              <w:t>және</w:t>
            </w:r>
            <w:r w:rsidRPr="000D11FF">
              <w:rPr>
                <w:u w:val="single"/>
              </w:rPr>
              <w:t xml:space="preserve"> </w:t>
            </w:r>
            <w:r w:rsidRPr="000D11FF">
              <w:rPr>
                <w:u w:val="single"/>
                <w:lang w:val="kk-KZ"/>
              </w:rPr>
              <w:t>академиялық</w:t>
            </w:r>
            <w:r w:rsidRPr="000D11FF">
              <w:rPr>
                <w:u w:val="single"/>
              </w:rPr>
              <w:t xml:space="preserve"> </w:t>
            </w:r>
            <w:r w:rsidRPr="000D11FF">
              <w:rPr>
                <w:u w:val="single"/>
                <w:lang w:val="kk-KZ"/>
              </w:rPr>
              <w:t>адалдық</w:t>
            </w:r>
            <w:r w:rsidRPr="000D11FF">
              <w:rPr>
                <w:u w:val="single"/>
              </w:rPr>
              <w:t xml:space="preserve"> </w:t>
            </w:r>
            <w:r w:rsidRPr="000D11FF">
              <w:rPr>
                <w:u w:val="single"/>
                <w:lang w:val="kk-KZ"/>
              </w:rPr>
              <w:t>Саясатымен</w:t>
            </w:r>
            <w:r w:rsidRPr="000D11FF">
              <w:t xml:space="preserve"> </w:t>
            </w:r>
            <w:r w:rsidRPr="000D11FF">
              <w:rPr>
                <w:lang w:val="kk-KZ"/>
              </w:rPr>
              <w:t>айқындалады</w:t>
            </w:r>
            <w:r w:rsidRPr="000D11FF">
              <w:t>.</w:t>
            </w:r>
            <w:r w:rsidR="003C747F" w:rsidRPr="000D11FF">
              <w:t xml:space="preserve"> </w:t>
            </w:r>
          </w:p>
          <w:p w14:paraId="0772F1DD" w14:textId="77777777" w:rsidR="00AD23BE" w:rsidRPr="000D11FF" w:rsidRDefault="00C504DA" w:rsidP="00B845E9">
            <w:pPr>
              <w:jc w:val="both"/>
            </w:pPr>
            <w:r w:rsidRPr="000D11FF">
              <w:t xml:space="preserve">Құжаттар Univer </w:t>
            </w:r>
            <w:r w:rsidRPr="000D11FF">
              <w:rPr>
                <w:lang w:val="kk-KZ"/>
              </w:rPr>
              <w:t>И</w:t>
            </w:r>
            <w:r w:rsidRPr="000D11FF">
              <w:t>Ж басты бетінде қолжетімді.</w:t>
            </w:r>
          </w:p>
          <w:p w14:paraId="6E7AB747" w14:textId="52CC6CB3" w:rsidR="00AD23BE" w:rsidRPr="000D11FF" w:rsidRDefault="001141CC" w:rsidP="00B845E9">
            <w:pPr>
              <w:jc w:val="both"/>
            </w:pPr>
            <w:r w:rsidRPr="000D11FF">
              <w:rPr>
                <w:b/>
                <w:bCs/>
              </w:rPr>
              <w:t xml:space="preserve">Ғылым мен білімнің интеграциясы. </w:t>
            </w:r>
            <w:r w:rsidRPr="000D11FF">
              <w:t>Студенттердің, магистранттардың және докторанттардың ғылыми-зерттеу жұмысы –</w:t>
            </w:r>
            <w:r w:rsidRPr="000D11FF">
              <w:rPr>
                <w:lang w:val="kk-KZ"/>
              </w:rPr>
              <w:t xml:space="preserve"> бұл </w:t>
            </w:r>
            <w:r w:rsidRPr="000D11FF">
              <w:t>оқу үдерісін</w:t>
            </w:r>
            <w:r w:rsidRPr="000D11FF">
              <w:rPr>
                <w:lang w:val="kk-KZ"/>
              </w:rPr>
              <w:t>ің</w:t>
            </w:r>
            <w:r w:rsidRPr="000D11FF">
              <w:t xml:space="preserve"> тереңде</w:t>
            </w:r>
            <w:r w:rsidRPr="000D11FF">
              <w:rPr>
                <w:lang w:val="kk-KZ"/>
              </w:rPr>
              <w:t>тілуі</w:t>
            </w:r>
            <w:r w:rsidRPr="000D11FF">
              <w:t>. Ол тікелей кафедраларда, зертханаларда, университеттің ғылыми және жобалау бөлімшелерінде, студенттік ғылыми-техникалық бірлестіктер</w:t>
            </w:r>
            <w:r w:rsidRPr="000D11FF">
              <w:rPr>
                <w:lang w:val="kk-KZ"/>
              </w:rPr>
              <w:t>ін</w:t>
            </w:r>
            <w:r w:rsidRPr="000D11FF">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D11FF">
              <w:rPr>
                <w:lang w:val="kk-KZ"/>
              </w:rPr>
              <w:t>ғ</w:t>
            </w:r>
            <w:r w:rsidRPr="000D11FF">
              <w:t>ылыми</w:t>
            </w:r>
            <w:r w:rsidRPr="000D11FF">
              <w:rPr>
                <w:lang w:val="kk-KZ"/>
              </w:rPr>
              <w:t>-зерттеу</w:t>
            </w:r>
            <w:r w:rsidRPr="000D11FF">
              <w:t xml:space="preserve"> қызмет</w:t>
            </w:r>
            <w:r w:rsidRPr="000D11FF">
              <w:rPr>
                <w:lang w:val="kk-KZ"/>
              </w:rPr>
              <w:t>інің</w:t>
            </w:r>
            <w:r w:rsidRPr="000D11FF">
              <w:t xml:space="preserve"> нәтижелерін дәрістер мен семинарлық (практикалық) сабақтар, </w:t>
            </w:r>
            <w:r w:rsidRPr="000D11FF">
              <w:rPr>
                <w:lang w:val="kk-KZ"/>
              </w:rPr>
              <w:t>з</w:t>
            </w:r>
            <w:r w:rsidRPr="000D11FF">
              <w:t>ертханалық сабақтар тақырыбын</w:t>
            </w:r>
            <w:r w:rsidRPr="000D11FF">
              <w:rPr>
                <w:lang w:val="kk-KZ"/>
              </w:rPr>
              <w:t>д</w:t>
            </w:r>
            <w:r w:rsidRPr="000D11FF">
              <w:t>а</w:t>
            </w:r>
            <w:r w:rsidRPr="000D11FF">
              <w:rPr>
                <w:lang w:val="kk-KZ"/>
              </w:rPr>
              <w:t xml:space="preserve">, </w:t>
            </w:r>
            <w:r w:rsidRPr="000D11FF">
              <w:t>силлабуста</w:t>
            </w:r>
            <w:r w:rsidRPr="000D11FF">
              <w:rPr>
                <w:lang w:val="kk-KZ"/>
              </w:rPr>
              <w:t>рда</w:t>
            </w:r>
            <w:r w:rsidRPr="000D11FF">
              <w:t xml:space="preserve"> көрініс табатын және оқу сабақтары мен тапсырмалар тақырыптарының өзектілігіне жауап беретін </w:t>
            </w:r>
            <w:r w:rsidRPr="000D11FF">
              <w:rPr>
                <w:lang w:val="kk-KZ"/>
              </w:rPr>
              <w:t>ОБӨЗ</w:t>
            </w:r>
            <w:r w:rsidRPr="000D11FF">
              <w:t xml:space="preserve">, </w:t>
            </w:r>
            <w:r w:rsidRPr="000D11FF">
              <w:rPr>
                <w:lang w:val="kk-KZ"/>
              </w:rPr>
              <w:t>БӨЗ</w:t>
            </w:r>
            <w:r w:rsidRPr="000D11FF">
              <w:t xml:space="preserve"> тапсырмаларына біріктіреді.</w:t>
            </w:r>
          </w:p>
          <w:p w14:paraId="193338C6" w14:textId="056B76BC" w:rsidR="00AD23BE" w:rsidRPr="000D11FF" w:rsidRDefault="001141CC" w:rsidP="00B845E9">
            <w:pPr>
              <w:jc w:val="both"/>
              <w:rPr>
                <w:b/>
                <w:bCs/>
              </w:rPr>
            </w:pPr>
            <w:r w:rsidRPr="000D11FF">
              <w:rPr>
                <w:b/>
                <w:bCs/>
              </w:rPr>
              <w:t>Сабаққа қатысу</w:t>
            </w:r>
            <w:r w:rsidRPr="000D11FF">
              <w:rPr>
                <w:b/>
                <w:bCs/>
                <w:lang w:val="kk-KZ"/>
              </w:rPr>
              <w:t>ы</w:t>
            </w:r>
            <w:r w:rsidRPr="000D11FF">
              <w:rPr>
                <w:b/>
                <w:bCs/>
              </w:rPr>
              <w:t xml:space="preserve">. </w:t>
            </w:r>
            <w:r w:rsidRPr="000D11FF">
              <w:t xml:space="preserve">Әр тапсырманың мерзімі </w:t>
            </w:r>
            <w:r w:rsidR="007163DB" w:rsidRPr="000D11FF">
              <w:rPr>
                <w:lang w:val="kk-KZ"/>
              </w:rPr>
              <w:t>пән</w:t>
            </w:r>
            <w:r w:rsidRPr="000D11FF">
              <w:t xml:space="preserve"> мазмұнын іске асыру күнтізбесінде (кестесінде) көрсетілген. Мерзімдерді сақтамау </w:t>
            </w:r>
            <w:r w:rsidR="00B845E9" w:rsidRPr="000D11FF">
              <w:rPr>
                <w:lang w:val="kk-KZ"/>
              </w:rPr>
              <w:t>баллда</w:t>
            </w:r>
            <w:r w:rsidRPr="000D11FF">
              <w:t>рдың жоғалуына әкеледі.</w:t>
            </w:r>
          </w:p>
          <w:p w14:paraId="0F00C53A" w14:textId="577170A8" w:rsidR="00B845E9" w:rsidRPr="000D11FF" w:rsidRDefault="00B845E9" w:rsidP="00B845E9">
            <w:pPr>
              <w:jc w:val="both"/>
              <w:rPr>
                <w:rStyle w:val="af9"/>
                <w:b/>
                <w:bCs/>
                <w:lang w:val="kk-KZ"/>
              </w:rPr>
            </w:pPr>
            <w:r w:rsidRPr="000D11FF">
              <w:rPr>
                <w:rStyle w:val="af9"/>
                <w:b/>
                <w:bCs/>
              </w:rPr>
              <w:lastRenderedPageBreak/>
              <w:t xml:space="preserve">Академиялық адалдық. </w:t>
            </w:r>
            <w:r w:rsidRPr="000D11FF">
              <w:rPr>
                <w:rStyle w:val="af9"/>
              </w:rPr>
              <w:t xml:space="preserve">Практикалық/зертханалық сабақтар, </w:t>
            </w:r>
            <w:r w:rsidRPr="000D11FF">
              <w:rPr>
                <w:rStyle w:val="af9"/>
                <w:lang w:val="kk-KZ"/>
              </w:rPr>
              <w:t>БӨЖ</w:t>
            </w:r>
            <w:r w:rsidRPr="000D11FF">
              <w:rPr>
                <w:rStyle w:val="af9"/>
              </w:rPr>
              <w:t xml:space="preserve"> білім алушының дербестігін, сыни ойлауын, шығармашылығын дамытады. Плагиат, жалғандық, </w:t>
            </w:r>
            <w:r w:rsidRPr="000D11FF">
              <w:rPr>
                <w:rStyle w:val="af9"/>
                <w:lang w:val="kk-KZ"/>
              </w:rPr>
              <w:t>шпаргалк</w:t>
            </w:r>
            <w:r w:rsidR="00DB398B" w:rsidRPr="000D11FF">
              <w:rPr>
                <w:rStyle w:val="af9"/>
                <w:lang w:val="kk-KZ"/>
              </w:rPr>
              <w:t>а</w:t>
            </w:r>
            <w:r w:rsidRPr="000D11FF">
              <w:rPr>
                <w:rStyle w:val="af9"/>
              </w:rPr>
              <w:t xml:space="preserve"> пайдалану, тапсырмаларды орындаудың барлық кезеңдерінде </w:t>
            </w:r>
            <w:r w:rsidRPr="000D11FF">
              <w:rPr>
                <w:rStyle w:val="af9"/>
                <w:lang w:val="kk-KZ"/>
              </w:rPr>
              <w:t xml:space="preserve">көшіруге </w:t>
            </w:r>
            <w:r w:rsidRPr="000D11FF">
              <w:rPr>
                <w:rStyle w:val="af9"/>
              </w:rPr>
              <w:t>жол берілмейді.</w:t>
            </w:r>
            <w:r w:rsidRPr="000D11FF">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0D11FF">
              <w:rPr>
                <w:rStyle w:val="af9"/>
                <w:lang w:val="kk-KZ"/>
              </w:rPr>
              <w:t>«</w:t>
            </w:r>
            <w:r w:rsidR="00AD23BE" w:rsidRPr="000D11FF">
              <w:rPr>
                <w:rStyle w:val="af9"/>
                <w:u w:val="single"/>
                <w:lang w:val="kk-KZ"/>
              </w:rPr>
              <w:t>Қ</w:t>
            </w:r>
            <w:r w:rsidRPr="000D11FF">
              <w:rPr>
                <w:rStyle w:val="af9"/>
                <w:u w:val="single"/>
                <w:lang w:val="kk-KZ"/>
              </w:rPr>
              <w:t xml:space="preserve">орытынды бақылауды жүргізу </w:t>
            </w:r>
            <w:r w:rsidR="00AD23BE" w:rsidRPr="000D11FF">
              <w:rPr>
                <w:rStyle w:val="af9"/>
                <w:u w:val="single"/>
                <w:lang w:val="kk-KZ"/>
              </w:rPr>
              <w:t>Е</w:t>
            </w:r>
            <w:r w:rsidRPr="000D11FF">
              <w:rPr>
                <w:rStyle w:val="af9"/>
                <w:u w:val="single"/>
                <w:lang w:val="kk-KZ"/>
              </w:rPr>
              <w:t>режелері</w:t>
            </w:r>
            <w:r w:rsidR="00AD23BE" w:rsidRPr="000D11FF">
              <w:rPr>
                <w:rStyle w:val="af9"/>
                <w:u w:val="single"/>
                <w:lang w:val="kk-KZ"/>
              </w:rPr>
              <w:t>»</w:t>
            </w:r>
            <w:r w:rsidRPr="000D11FF">
              <w:rPr>
                <w:rStyle w:val="af9"/>
                <w:u w:val="single"/>
                <w:lang w:val="kk-KZ"/>
              </w:rPr>
              <w:t>, «</w:t>
            </w:r>
            <w:r w:rsidR="00AD23BE" w:rsidRPr="000D11FF">
              <w:rPr>
                <w:rStyle w:val="af9"/>
                <w:u w:val="single"/>
                <w:lang w:val="kk-KZ"/>
              </w:rPr>
              <w:t>А</w:t>
            </w:r>
            <w:r w:rsidRPr="000D11FF">
              <w:rPr>
                <w:rStyle w:val="af9"/>
                <w:u w:val="single"/>
                <w:lang w:val="kk-KZ"/>
              </w:rPr>
              <w:t xml:space="preserve">ғымдағы оқу жылының күзгі/көктемгі семестрінің қорытынды бақылауын жүргізуге арналған </w:t>
            </w:r>
            <w:r w:rsidR="00AD23BE" w:rsidRPr="000D11FF">
              <w:rPr>
                <w:rStyle w:val="af9"/>
                <w:u w:val="single"/>
                <w:lang w:val="kk-KZ"/>
              </w:rPr>
              <w:t>Н</w:t>
            </w:r>
            <w:r w:rsidRPr="000D11FF">
              <w:rPr>
                <w:rStyle w:val="af9"/>
                <w:u w:val="single"/>
                <w:lang w:val="kk-KZ"/>
              </w:rPr>
              <w:t>ұсқаулықтар</w:t>
            </w:r>
            <w:r w:rsidR="00AD23BE" w:rsidRPr="000D11FF">
              <w:rPr>
                <w:rStyle w:val="af9"/>
                <w:u w:val="single"/>
                <w:lang w:val="kk-KZ"/>
              </w:rPr>
              <w:t>ы</w:t>
            </w:r>
            <w:r w:rsidRPr="000D11FF">
              <w:rPr>
                <w:rStyle w:val="af9"/>
                <w:u w:val="single"/>
                <w:lang w:val="kk-KZ"/>
              </w:rPr>
              <w:t>», «</w:t>
            </w:r>
            <w:r w:rsidR="00AD23BE" w:rsidRPr="000D11FF">
              <w:rPr>
                <w:rStyle w:val="af9"/>
                <w:u w:val="single"/>
                <w:lang w:val="kk-KZ"/>
              </w:rPr>
              <w:t>Б</w:t>
            </w:r>
            <w:r w:rsidRPr="000D11FF">
              <w:rPr>
                <w:rStyle w:val="af9"/>
                <w:u w:val="single"/>
                <w:lang w:val="kk-KZ"/>
              </w:rPr>
              <w:t xml:space="preserve">ілім алушылардың </w:t>
            </w:r>
            <w:r w:rsidR="00AD23BE" w:rsidRPr="000D11FF">
              <w:rPr>
                <w:rStyle w:val="af9"/>
                <w:u w:val="single"/>
                <w:lang w:val="kk-KZ"/>
              </w:rPr>
              <w:t>тестіл</w:t>
            </w:r>
            <w:r w:rsidRPr="000D11FF">
              <w:rPr>
                <w:rStyle w:val="af9"/>
                <w:u w:val="single"/>
                <w:lang w:val="kk-KZ"/>
              </w:rPr>
              <w:t>ік құжаттарын</w:t>
            </w:r>
            <w:r w:rsidR="00AD23BE" w:rsidRPr="000D11FF">
              <w:rPr>
                <w:rStyle w:val="af9"/>
                <w:u w:val="single"/>
                <w:lang w:val="kk-KZ"/>
              </w:rPr>
              <w:t>ың</w:t>
            </w:r>
            <w:r w:rsidRPr="000D11FF">
              <w:rPr>
                <w:rStyle w:val="af9"/>
                <w:u w:val="single"/>
                <w:lang w:val="kk-KZ"/>
              </w:rPr>
              <w:t xml:space="preserve"> </w:t>
            </w:r>
            <w:r w:rsidR="00AD23BE" w:rsidRPr="000D11FF">
              <w:rPr>
                <w:rStyle w:val="af9"/>
                <w:u w:val="single"/>
                <w:lang w:val="kk-KZ"/>
              </w:rPr>
              <w:t>көшіріліп алынуын</w:t>
            </w:r>
            <w:r w:rsidRPr="000D11FF">
              <w:rPr>
                <w:rStyle w:val="af9"/>
                <w:u w:val="single"/>
                <w:lang w:val="kk-KZ"/>
              </w:rPr>
              <w:t xml:space="preserve"> тексеру туралы </w:t>
            </w:r>
            <w:r w:rsidR="00AD23BE" w:rsidRPr="000D11FF">
              <w:rPr>
                <w:rStyle w:val="af9"/>
                <w:u w:val="single"/>
                <w:lang w:val="kk-KZ"/>
              </w:rPr>
              <w:t>Е</w:t>
            </w:r>
            <w:r w:rsidRPr="000D11FF">
              <w:rPr>
                <w:rStyle w:val="af9"/>
                <w:u w:val="single"/>
                <w:lang w:val="kk-KZ"/>
              </w:rPr>
              <w:t>реже</w:t>
            </w:r>
            <w:r w:rsidR="00AD23BE" w:rsidRPr="000D11FF">
              <w:rPr>
                <w:rStyle w:val="af9"/>
                <w:u w:val="single"/>
                <w:lang w:val="kk-KZ"/>
              </w:rPr>
              <w:t>сі</w:t>
            </w:r>
            <w:r w:rsidRPr="000D11FF">
              <w:rPr>
                <w:rStyle w:val="af9"/>
                <w:u w:val="single"/>
                <w:lang w:val="kk-KZ"/>
              </w:rPr>
              <w:t>»</w:t>
            </w:r>
            <w:r w:rsidR="00AD23BE" w:rsidRPr="000D11FF">
              <w:rPr>
                <w:rStyle w:val="af9"/>
                <w:lang w:val="kk-KZ"/>
              </w:rPr>
              <w:t xml:space="preserve"> тәрізді құжаттармен</w:t>
            </w:r>
            <w:r w:rsidRPr="000D11FF">
              <w:rPr>
                <w:rStyle w:val="af9"/>
                <w:lang w:val="kk-KZ"/>
              </w:rPr>
              <w:t xml:space="preserve"> регламенттеледі.</w:t>
            </w:r>
          </w:p>
          <w:p w14:paraId="354B0AA3" w14:textId="5BD26D49" w:rsidR="00421B33" w:rsidRPr="000D11FF" w:rsidRDefault="00421B33" w:rsidP="00421B33">
            <w:pPr>
              <w:jc w:val="both"/>
              <w:rPr>
                <w:lang w:val="kk-KZ"/>
              </w:rPr>
            </w:pPr>
            <w:r w:rsidRPr="000D11FF">
              <w:rPr>
                <w:b/>
                <w:bCs/>
                <w:lang w:val="kk-KZ"/>
              </w:rPr>
              <w:t xml:space="preserve">Инклюзивті білім берудің негізгі принциптері. </w:t>
            </w:r>
            <w:r w:rsidRPr="000D11FF">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0D11FF" w:rsidRDefault="2592E249" w:rsidP="60305B69">
            <w:pPr>
              <w:jc w:val="both"/>
              <w:rPr>
                <w:lang w:val="kk-KZ"/>
              </w:rPr>
            </w:pPr>
            <w:r w:rsidRPr="000D11FF">
              <w:rPr>
                <w:lang w:val="kk-KZ"/>
              </w:rPr>
              <w:t xml:space="preserve">Барлық білім алушылар, әсіресе мүмкіндігі шектеулі жандар, телефон/e-mail  </w:t>
            </w:r>
            <w:r w:rsidR="00A2415D" w:rsidRPr="000D11FF">
              <w:rPr>
                <w:lang w:val="kk-KZ"/>
              </w:rPr>
              <w:t xml:space="preserve">+77770100416 </w:t>
            </w:r>
            <w:hyperlink r:id="rId12" w:history="1">
              <w:r w:rsidR="00A2415D" w:rsidRPr="000D11FF">
                <w:rPr>
                  <w:rStyle w:val="af9"/>
                  <w:lang w:val="kk-KZ"/>
                </w:rPr>
                <w:t>merei201204@mail.ru</w:t>
              </w:r>
            </w:hyperlink>
            <w:r w:rsidR="00A2415D" w:rsidRPr="000D11FF">
              <w:rPr>
                <w:lang w:val="kk-KZ"/>
              </w:rPr>
              <w:t xml:space="preserve"> </w:t>
            </w:r>
            <w:r w:rsidRPr="000D11FF">
              <w:rPr>
                <w:lang w:val="kk-KZ"/>
              </w:rPr>
              <w:t>немесе MS Teams-тегі бейне байланыс арқылы кеңестік көмек ала алады</w:t>
            </w:r>
            <w:r w:rsidR="1A2997D1" w:rsidRPr="000D11FF">
              <w:rPr>
                <w:lang w:val="kk-KZ"/>
              </w:rPr>
              <w:t>.</w:t>
            </w:r>
          </w:p>
          <w:p w14:paraId="75B7D1D9" w14:textId="4861A9C9" w:rsidR="00992B40" w:rsidRPr="000D11FF" w:rsidRDefault="00992B40" w:rsidP="00B5382C">
            <w:pPr>
              <w:jc w:val="both"/>
              <w:rPr>
                <w:bCs/>
                <w:lang w:val="en-US"/>
              </w:rPr>
            </w:pPr>
            <w:r w:rsidRPr="000D11FF">
              <w:rPr>
                <w:b/>
                <w:lang w:val="en-US"/>
              </w:rPr>
              <w:t xml:space="preserve">MOOC </w:t>
            </w:r>
            <w:r w:rsidRPr="000D11FF">
              <w:rPr>
                <w:b/>
              </w:rPr>
              <w:t>интеграциясы</w:t>
            </w:r>
            <w:r w:rsidRPr="000D11FF">
              <w:rPr>
                <w:b/>
                <w:lang w:val="en-US"/>
              </w:rPr>
              <w:t xml:space="preserve"> (massive openlline course). MOOC</w:t>
            </w:r>
            <w:r w:rsidRPr="000D11FF">
              <w:rPr>
                <w:b/>
                <w:lang w:val="kk-KZ"/>
              </w:rPr>
              <w:t>-</w:t>
            </w:r>
            <w:r w:rsidRPr="000D11FF">
              <w:rPr>
                <w:bCs/>
                <w:lang w:val="kk-KZ"/>
              </w:rPr>
              <w:t>тың</w:t>
            </w:r>
            <w:r w:rsidRPr="000D11FF">
              <w:rPr>
                <w:bCs/>
                <w:lang w:val="en-US"/>
              </w:rPr>
              <w:t xml:space="preserve"> </w:t>
            </w:r>
            <w:r w:rsidRPr="000D11FF">
              <w:rPr>
                <w:bCs/>
              </w:rPr>
              <w:t>пәнге</w:t>
            </w:r>
            <w:r w:rsidRPr="000D11FF">
              <w:rPr>
                <w:bCs/>
                <w:lang w:val="en-US"/>
              </w:rPr>
              <w:t xml:space="preserve"> </w:t>
            </w:r>
            <w:r w:rsidRPr="000D11FF">
              <w:rPr>
                <w:bCs/>
              </w:rPr>
              <w:t>интеграциялан</w:t>
            </w:r>
            <w:r w:rsidRPr="000D11FF">
              <w:rPr>
                <w:bCs/>
                <w:lang w:val="kk-KZ"/>
              </w:rPr>
              <w:t>уы</w:t>
            </w:r>
            <w:r w:rsidRPr="000D11FF">
              <w:rPr>
                <w:bCs/>
                <w:lang w:val="en-US"/>
              </w:rPr>
              <w:t xml:space="preserve"> </w:t>
            </w:r>
            <w:r w:rsidRPr="000D11FF">
              <w:rPr>
                <w:bCs/>
              </w:rPr>
              <w:t>жағдай</w:t>
            </w:r>
            <w:r w:rsidRPr="000D11FF">
              <w:rPr>
                <w:bCs/>
                <w:lang w:val="kk-KZ"/>
              </w:rPr>
              <w:t>ын</w:t>
            </w:r>
            <w:r w:rsidRPr="000D11FF">
              <w:rPr>
                <w:bCs/>
              </w:rPr>
              <w:t>да</w:t>
            </w:r>
            <w:r w:rsidRPr="000D11FF">
              <w:rPr>
                <w:bCs/>
                <w:lang w:val="en-US"/>
              </w:rPr>
              <w:t xml:space="preserve"> </w:t>
            </w:r>
            <w:r w:rsidRPr="000D11FF">
              <w:rPr>
                <w:bCs/>
              </w:rPr>
              <w:t>барлық</w:t>
            </w:r>
            <w:r w:rsidRPr="000D11FF">
              <w:rPr>
                <w:bCs/>
                <w:lang w:val="en-US"/>
              </w:rPr>
              <w:t xml:space="preserve"> </w:t>
            </w:r>
            <w:r w:rsidRPr="000D11FF">
              <w:rPr>
                <w:bCs/>
              </w:rPr>
              <w:t>білім</w:t>
            </w:r>
            <w:r w:rsidRPr="000D11FF">
              <w:rPr>
                <w:bCs/>
                <w:lang w:val="en-US"/>
              </w:rPr>
              <w:t xml:space="preserve"> </w:t>
            </w:r>
            <w:r w:rsidRPr="000D11FF">
              <w:rPr>
                <w:bCs/>
              </w:rPr>
              <w:t>алушылар</w:t>
            </w:r>
            <w:r w:rsidRPr="000D11FF">
              <w:rPr>
                <w:bCs/>
                <w:lang w:val="en-US"/>
              </w:rPr>
              <w:t xml:space="preserve"> </w:t>
            </w:r>
            <w:r w:rsidRPr="000D11FF">
              <w:rPr>
                <w:b/>
                <w:lang w:val="en-US"/>
              </w:rPr>
              <w:t>MOOC</w:t>
            </w:r>
            <w:r w:rsidRPr="000D11FF">
              <w:rPr>
                <w:b/>
                <w:lang w:val="kk-KZ"/>
              </w:rPr>
              <w:t>-</w:t>
            </w:r>
            <w:r w:rsidRPr="000D11FF">
              <w:rPr>
                <w:bCs/>
                <w:lang w:val="kk-KZ"/>
              </w:rPr>
              <w:t>қа</w:t>
            </w:r>
            <w:r w:rsidRPr="000D11FF">
              <w:rPr>
                <w:bCs/>
                <w:lang w:val="en-US"/>
              </w:rPr>
              <w:t xml:space="preserve"> </w:t>
            </w:r>
            <w:r w:rsidRPr="000D11FF">
              <w:rPr>
                <w:bCs/>
              </w:rPr>
              <w:t>тіркелуі</w:t>
            </w:r>
            <w:r w:rsidRPr="000D11FF">
              <w:rPr>
                <w:bCs/>
                <w:lang w:val="en-US"/>
              </w:rPr>
              <w:t xml:space="preserve"> </w:t>
            </w:r>
            <w:r w:rsidRPr="000D11FF">
              <w:rPr>
                <w:bCs/>
              </w:rPr>
              <w:t>қажет</w:t>
            </w:r>
            <w:r w:rsidRPr="000D11FF">
              <w:rPr>
                <w:bCs/>
                <w:lang w:val="en-US"/>
              </w:rPr>
              <w:t xml:space="preserve">. </w:t>
            </w:r>
            <w:r w:rsidRPr="000D11FF">
              <w:rPr>
                <w:b/>
                <w:lang w:val="en-US"/>
              </w:rPr>
              <w:t>MOOC</w:t>
            </w:r>
            <w:r w:rsidRPr="000D11FF">
              <w:rPr>
                <w:bCs/>
                <w:lang w:val="en-US"/>
              </w:rPr>
              <w:t xml:space="preserve"> </w:t>
            </w:r>
            <w:r w:rsidRPr="000D11FF">
              <w:rPr>
                <w:bCs/>
              </w:rPr>
              <w:t>модульдерінің</w:t>
            </w:r>
            <w:r w:rsidRPr="000D11FF">
              <w:rPr>
                <w:bCs/>
                <w:lang w:val="en-US"/>
              </w:rPr>
              <w:t xml:space="preserve"> </w:t>
            </w:r>
            <w:r w:rsidRPr="000D11FF">
              <w:rPr>
                <w:bCs/>
              </w:rPr>
              <w:t>өту</w:t>
            </w:r>
            <w:r w:rsidRPr="000D11FF">
              <w:rPr>
                <w:bCs/>
                <w:lang w:val="en-US"/>
              </w:rPr>
              <w:t xml:space="preserve"> </w:t>
            </w:r>
            <w:r w:rsidRPr="000D11FF">
              <w:rPr>
                <w:bCs/>
              </w:rPr>
              <w:t>мерзімі</w:t>
            </w:r>
            <w:r w:rsidRPr="000D11FF">
              <w:rPr>
                <w:bCs/>
                <w:lang w:val="en-US"/>
              </w:rPr>
              <w:t xml:space="preserve"> </w:t>
            </w:r>
            <w:r w:rsidRPr="000D11FF">
              <w:rPr>
                <w:bCs/>
              </w:rPr>
              <w:t>пәнді</w:t>
            </w:r>
            <w:r w:rsidRPr="000D11FF">
              <w:rPr>
                <w:bCs/>
                <w:lang w:val="en-US"/>
              </w:rPr>
              <w:t xml:space="preserve"> </w:t>
            </w:r>
            <w:r w:rsidRPr="000D11FF">
              <w:rPr>
                <w:bCs/>
              </w:rPr>
              <w:t>оқу</w:t>
            </w:r>
            <w:r w:rsidRPr="000D11FF">
              <w:rPr>
                <w:bCs/>
                <w:lang w:val="en-US"/>
              </w:rPr>
              <w:t xml:space="preserve"> </w:t>
            </w:r>
            <w:r w:rsidRPr="000D11FF">
              <w:rPr>
                <w:bCs/>
              </w:rPr>
              <w:t>кестесіне</w:t>
            </w:r>
            <w:r w:rsidRPr="000D11FF">
              <w:rPr>
                <w:bCs/>
                <w:lang w:val="en-US"/>
              </w:rPr>
              <w:t xml:space="preserve"> </w:t>
            </w:r>
            <w:r w:rsidRPr="000D11FF">
              <w:rPr>
                <w:bCs/>
              </w:rPr>
              <w:t>сәйкес</w:t>
            </w:r>
            <w:r w:rsidRPr="000D11FF">
              <w:rPr>
                <w:bCs/>
                <w:lang w:val="en-US"/>
              </w:rPr>
              <w:t xml:space="preserve"> </w:t>
            </w:r>
            <w:r w:rsidRPr="000D11FF">
              <w:rPr>
                <w:bCs/>
              </w:rPr>
              <w:t>қатаң</w:t>
            </w:r>
            <w:r w:rsidRPr="000D11FF">
              <w:rPr>
                <w:bCs/>
                <w:lang w:val="en-US"/>
              </w:rPr>
              <w:t xml:space="preserve"> </w:t>
            </w:r>
            <w:r w:rsidRPr="000D11FF">
              <w:rPr>
                <w:bCs/>
              </w:rPr>
              <w:t>сақталуы</w:t>
            </w:r>
            <w:r w:rsidRPr="000D11FF">
              <w:rPr>
                <w:bCs/>
                <w:lang w:val="en-US"/>
              </w:rPr>
              <w:t xml:space="preserve"> </w:t>
            </w:r>
            <w:r w:rsidRPr="000D11FF">
              <w:rPr>
                <w:bCs/>
              </w:rPr>
              <w:t>керек</w:t>
            </w:r>
            <w:r w:rsidRPr="000D11FF">
              <w:rPr>
                <w:bCs/>
                <w:lang w:val="en-US"/>
              </w:rPr>
              <w:t>.</w:t>
            </w:r>
          </w:p>
          <w:p w14:paraId="4F7AC54B" w14:textId="77777777" w:rsidR="007A68F5" w:rsidRPr="000D11FF" w:rsidRDefault="00992B40" w:rsidP="00ED38C7">
            <w:pPr>
              <w:jc w:val="both"/>
              <w:rPr>
                <w:bCs/>
                <w:lang w:val="en-US"/>
              </w:rPr>
            </w:pPr>
            <w:r w:rsidRPr="000D11FF">
              <w:rPr>
                <w:b/>
              </w:rPr>
              <w:t>Назар</w:t>
            </w:r>
            <w:r w:rsidRPr="000D11FF">
              <w:rPr>
                <w:b/>
                <w:lang w:val="en-US"/>
              </w:rPr>
              <w:t xml:space="preserve"> </w:t>
            </w:r>
            <w:r w:rsidRPr="000D11FF">
              <w:rPr>
                <w:b/>
                <w:lang w:val="kk-KZ"/>
              </w:rPr>
              <w:t>салы</w:t>
            </w:r>
            <w:r w:rsidRPr="000D11FF">
              <w:rPr>
                <w:b/>
              </w:rPr>
              <w:t>ңыз</w:t>
            </w:r>
            <w:r w:rsidRPr="000D11FF">
              <w:rPr>
                <w:b/>
                <w:lang w:val="en-US"/>
              </w:rPr>
              <w:t xml:space="preserve">! </w:t>
            </w:r>
            <w:r w:rsidRPr="000D11FF">
              <w:rPr>
                <w:bCs/>
              </w:rPr>
              <w:t>Әр</w:t>
            </w:r>
            <w:r w:rsidRPr="000D11FF">
              <w:rPr>
                <w:bCs/>
                <w:lang w:val="en-US"/>
              </w:rPr>
              <w:t xml:space="preserve"> </w:t>
            </w:r>
            <w:r w:rsidRPr="000D11FF">
              <w:rPr>
                <w:bCs/>
              </w:rPr>
              <w:t>тапсырманың</w:t>
            </w:r>
            <w:r w:rsidRPr="000D11FF">
              <w:rPr>
                <w:bCs/>
                <w:lang w:val="en-US"/>
              </w:rPr>
              <w:t xml:space="preserve"> </w:t>
            </w:r>
            <w:r w:rsidRPr="000D11FF">
              <w:rPr>
                <w:bCs/>
              </w:rPr>
              <w:t>мерзімі</w:t>
            </w:r>
            <w:r w:rsidRPr="000D11FF">
              <w:rPr>
                <w:bCs/>
                <w:lang w:val="en-US"/>
              </w:rPr>
              <w:t xml:space="preserve"> </w:t>
            </w:r>
            <w:r w:rsidR="007A4C24" w:rsidRPr="000D11FF">
              <w:t>п</w:t>
            </w:r>
            <w:r w:rsidR="007A4C24" w:rsidRPr="000D11FF">
              <w:rPr>
                <w:lang w:val="kk-KZ"/>
              </w:rPr>
              <w:t>әннің</w:t>
            </w:r>
            <w:r w:rsidR="007163DB" w:rsidRPr="000D11FF">
              <w:rPr>
                <w:bCs/>
                <w:lang w:val="en-US"/>
              </w:rPr>
              <w:t xml:space="preserve"> </w:t>
            </w:r>
            <w:r w:rsidRPr="000D11FF">
              <w:rPr>
                <w:bCs/>
              </w:rPr>
              <w:t>мазмұнын</w:t>
            </w:r>
            <w:r w:rsidRPr="000D11FF">
              <w:rPr>
                <w:bCs/>
                <w:lang w:val="en-US"/>
              </w:rPr>
              <w:t xml:space="preserve"> </w:t>
            </w:r>
            <w:r w:rsidRPr="000D11FF">
              <w:rPr>
                <w:bCs/>
              </w:rPr>
              <w:t>іске</w:t>
            </w:r>
            <w:r w:rsidRPr="000D11FF">
              <w:rPr>
                <w:bCs/>
                <w:lang w:val="en-US"/>
              </w:rPr>
              <w:t xml:space="preserve"> </w:t>
            </w:r>
            <w:r w:rsidRPr="000D11FF">
              <w:rPr>
                <w:bCs/>
              </w:rPr>
              <w:t>асыру</w:t>
            </w:r>
            <w:r w:rsidRPr="000D11FF">
              <w:rPr>
                <w:bCs/>
                <w:lang w:val="en-US"/>
              </w:rPr>
              <w:t xml:space="preserve"> </w:t>
            </w:r>
            <w:r w:rsidRPr="000D11FF">
              <w:rPr>
                <w:bCs/>
              </w:rPr>
              <w:t>күнтізбесінде</w:t>
            </w:r>
            <w:r w:rsidRPr="000D11FF">
              <w:rPr>
                <w:bCs/>
                <w:lang w:val="en-US"/>
              </w:rPr>
              <w:t xml:space="preserve"> (</w:t>
            </w:r>
            <w:r w:rsidRPr="000D11FF">
              <w:rPr>
                <w:bCs/>
              </w:rPr>
              <w:t>кестесінде</w:t>
            </w:r>
            <w:r w:rsidRPr="000D11FF">
              <w:rPr>
                <w:bCs/>
                <w:lang w:val="en-US"/>
              </w:rPr>
              <w:t>)</w:t>
            </w:r>
            <w:r w:rsidR="00BE315C" w:rsidRPr="000D11FF">
              <w:rPr>
                <w:bCs/>
                <w:lang w:val="en-US"/>
              </w:rPr>
              <w:t xml:space="preserve"> </w:t>
            </w:r>
            <w:r w:rsidR="00BE315C" w:rsidRPr="000D11FF">
              <w:t>көрсетілген</w:t>
            </w:r>
            <w:r w:rsidRPr="000D11FF">
              <w:rPr>
                <w:bCs/>
                <w:lang w:val="en-US"/>
              </w:rPr>
              <w:t xml:space="preserve">, </w:t>
            </w:r>
            <w:r w:rsidRPr="000D11FF">
              <w:rPr>
                <w:bCs/>
              </w:rPr>
              <w:t>сондай</w:t>
            </w:r>
            <w:r w:rsidRPr="000D11FF">
              <w:rPr>
                <w:bCs/>
                <w:lang w:val="en-US"/>
              </w:rPr>
              <w:t>-</w:t>
            </w:r>
            <w:r w:rsidRPr="000D11FF">
              <w:rPr>
                <w:bCs/>
              </w:rPr>
              <w:t>ақ</w:t>
            </w:r>
            <w:r w:rsidRPr="000D11FF">
              <w:rPr>
                <w:bCs/>
                <w:lang w:val="en-US"/>
              </w:rPr>
              <w:t xml:space="preserve"> </w:t>
            </w:r>
            <w:r w:rsidRPr="000D11FF">
              <w:rPr>
                <w:b/>
                <w:lang w:val="en-US"/>
              </w:rPr>
              <w:t>MOOC</w:t>
            </w:r>
            <w:r w:rsidRPr="000D11FF">
              <w:rPr>
                <w:b/>
                <w:lang w:val="kk-KZ"/>
              </w:rPr>
              <w:t>-</w:t>
            </w:r>
            <w:r w:rsidRPr="000D11FF">
              <w:rPr>
                <w:bCs/>
                <w:lang w:val="kk-KZ"/>
              </w:rPr>
              <w:t>та</w:t>
            </w:r>
            <w:r w:rsidRPr="000D11FF">
              <w:rPr>
                <w:bCs/>
                <w:lang w:val="en-US"/>
              </w:rPr>
              <w:t xml:space="preserve"> </w:t>
            </w:r>
            <w:r w:rsidRPr="000D11FF">
              <w:rPr>
                <w:bCs/>
              </w:rPr>
              <w:t>көрсетілген</w:t>
            </w:r>
            <w:r w:rsidRPr="000D11FF">
              <w:rPr>
                <w:bCs/>
                <w:lang w:val="en-US"/>
              </w:rPr>
              <w:t xml:space="preserve">. </w:t>
            </w:r>
            <w:r w:rsidRPr="000D11FF">
              <w:rPr>
                <w:bCs/>
              </w:rPr>
              <w:t>Мерзімдерді</w:t>
            </w:r>
            <w:r w:rsidRPr="000D11FF">
              <w:rPr>
                <w:bCs/>
                <w:lang w:val="en-US"/>
              </w:rPr>
              <w:t xml:space="preserve"> </w:t>
            </w:r>
            <w:r w:rsidRPr="000D11FF">
              <w:rPr>
                <w:bCs/>
              </w:rPr>
              <w:t>сақтамау</w:t>
            </w:r>
            <w:r w:rsidRPr="000D11FF">
              <w:rPr>
                <w:bCs/>
                <w:lang w:val="en-US"/>
              </w:rPr>
              <w:t xml:space="preserve"> </w:t>
            </w:r>
            <w:r w:rsidRPr="000D11FF">
              <w:rPr>
                <w:bCs/>
                <w:lang w:val="kk-KZ"/>
              </w:rPr>
              <w:t>баллд</w:t>
            </w:r>
            <w:r w:rsidRPr="000D11FF">
              <w:rPr>
                <w:bCs/>
              </w:rPr>
              <w:t>ардың</w:t>
            </w:r>
            <w:r w:rsidRPr="000D11FF">
              <w:rPr>
                <w:bCs/>
                <w:lang w:val="en-US"/>
              </w:rPr>
              <w:t xml:space="preserve"> </w:t>
            </w:r>
            <w:r w:rsidRPr="000D11FF">
              <w:rPr>
                <w:bCs/>
              </w:rPr>
              <w:t>жоғалуына</w:t>
            </w:r>
            <w:r w:rsidRPr="000D11FF">
              <w:rPr>
                <w:bCs/>
                <w:lang w:val="en-US"/>
              </w:rPr>
              <w:t xml:space="preserve"> </w:t>
            </w:r>
            <w:r w:rsidRPr="000D11FF">
              <w:rPr>
                <w:bCs/>
              </w:rPr>
              <w:t>әкеледі</w:t>
            </w:r>
            <w:r w:rsidRPr="000D11FF">
              <w:rPr>
                <w:bCs/>
                <w:lang w:val="en-US"/>
              </w:rPr>
              <w:t>.</w:t>
            </w:r>
          </w:p>
          <w:p w14:paraId="3BA70C17" w14:textId="77777777" w:rsidR="001816E9" w:rsidRPr="000D11FF" w:rsidRDefault="001816E9" w:rsidP="00ED38C7">
            <w:pPr>
              <w:jc w:val="both"/>
              <w:rPr>
                <w:bCs/>
                <w:lang w:val="en-US"/>
              </w:rPr>
            </w:pPr>
          </w:p>
          <w:p w14:paraId="76FF1258" w14:textId="77777777" w:rsidR="001816E9" w:rsidRPr="000D11FF" w:rsidRDefault="001816E9" w:rsidP="00ED38C7">
            <w:pPr>
              <w:jc w:val="both"/>
              <w:rPr>
                <w:bCs/>
                <w:lang w:val="en-US"/>
              </w:rPr>
            </w:pPr>
          </w:p>
          <w:p w14:paraId="03545B03" w14:textId="77777777" w:rsidR="001816E9" w:rsidRPr="000D11FF" w:rsidRDefault="001816E9" w:rsidP="00ED38C7">
            <w:pPr>
              <w:jc w:val="both"/>
              <w:rPr>
                <w:bCs/>
                <w:lang w:val="en-US"/>
              </w:rPr>
            </w:pPr>
          </w:p>
          <w:p w14:paraId="62B13C62" w14:textId="40DA2BCF" w:rsidR="00AE239B" w:rsidRPr="000D11FF" w:rsidRDefault="00AE239B" w:rsidP="00ED38C7">
            <w:pPr>
              <w:jc w:val="both"/>
              <w:rPr>
                <w:bCs/>
                <w:lang w:val="en-US"/>
              </w:rPr>
            </w:pPr>
          </w:p>
        </w:tc>
      </w:tr>
      <w:tr w:rsidR="00535DED" w:rsidRPr="000D11FF"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D11FF" w:rsidRDefault="00992B40" w:rsidP="002F2C36">
            <w:pPr>
              <w:jc w:val="center"/>
              <w:rPr>
                <w:b/>
                <w:bCs/>
              </w:rPr>
            </w:pPr>
            <w:r w:rsidRPr="000D11FF">
              <w:rPr>
                <w:b/>
                <w:bCs/>
                <w:lang w:val="kk-KZ"/>
              </w:rPr>
              <w:lastRenderedPageBreak/>
              <w:t>БІЛІМ БЕР</w:t>
            </w:r>
            <w:r w:rsidR="00774684" w:rsidRPr="000D11FF">
              <w:rPr>
                <w:b/>
                <w:bCs/>
                <w:lang w:val="kk-KZ"/>
              </w:rPr>
              <w:t>У</w:t>
            </w:r>
            <w:r w:rsidRPr="000D11FF">
              <w:rPr>
                <w:b/>
                <w:bCs/>
                <w:lang w:val="kk-KZ"/>
              </w:rPr>
              <w:t>, БІЛІМ АЛУ ЖӘНЕ БАҒАЛАНУ ТУРАЛЫ АҚПАРАТ</w:t>
            </w:r>
          </w:p>
        </w:tc>
      </w:tr>
      <w:tr w:rsidR="00B40560" w:rsidRPr="000D11FF"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D11FF" w:rsidRDefault="006D1812" w:rsidP="006A7FC8">
            <w:pPr>
              <w:jc w:val="both"/>
              <w:rPr>
                <w:b/>
                <w:bCs/>
              </w:rPr>
            </w:pPr>
            <w:r w:rsidRPr="000D11FF">
              <w:rPr>
                <w:b/>
                <w:bCs/>
                <w:lang w:val="kk-KZ"/>
              </w:rPr>
              <w:t>Оқу жетістіктерін есептеудің б</w:t>
            </w:r>
            <w:r w:rsidR="006A7FC8" w:rsidRPr="000D11FF">
              <w:rPr>
                <w:b/>
                <w:bCs/>
              </w:rPr>
              <w:t>а</w:t>
            </w:r>
            <w:r w:rsidRPr="000D11FF">
              <w:rPr>
                <w:b/>
                <w:bCs/>
                <w:lang w:val="kk-KZ"/>
              </w:rPr>
              <w:t>ллдық</w:t>
            </w:r>
            <w:r w:rsidR="006A7FC8" w:rsidRPr="000D11FF">
              <w:rPr>
                <w:b/>
                <w:bCs/>
              </w:rPr>
              <w:t>-рейтинг</w:t>
            </w:r>
            <w:r w:rsidRPr="000D11FF">
              <w:rPr>
                <w:b/>
                <w:bCs/>
                <w:lang w:val="kk-KZ"/>
              </w:rPr>
              <w:t>тік</w:t>
            </w:r>
            <w:r w:rsidR="006A7FC8" w:rsidRPr="000D11FF">
              <w:rPr>
                <w:b/>
                <w:bCs/>
              </w:rPr>
              <w:t xml:space="preserve"> </w:t>
            </w:r>
          </w:p>
          <w:p w14:paraId="7115BC43" w14:textId="0B2926FC" w:rsidR="00E06636" w:rsidRPr="000D11FF" w:rsidRDefault="006D1812" w:rsidP="006A7FC8">
            <w:pPr>
              <w:jc w:val="both"/>
              <w:rPr>
                <w:b/>
                <w:highlight w:val="green"/>
              </w:rPr>
            </w:pPr>
            <w:r w:rsidRPr="000D11FF">
              <w:rPr>
                <w:b/>
                <w:bCs/>
                <w:lang w:val="kk-KZ"/>
              </w:rPr>
              <w:t>әріптік бағалау жүйесі</w:t>
            </w:r>
            <w:r w:rsidR="006A7FC8" w:rsidRPr="000D11FF">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D11FF" w:rsidRDefault="006D1812" w:rsidP="00594573">
            <w:pPr>
              <w:jc w:val="both"/>
              <w:rPr>
                <w:b/>
                <w:bCs/>
              </w:rPr>
            </w:pPr>
            <w:r w:rsidRPr="000D11FF">
              <w:rPr>
                <w:b/>
                <w:lang w:val="kk-KZ"/>
              </w:rPr>
              <w:t xml:space="preserve">Бағалау әдістері </w:t>
            </w:r>
          </w:p>
        </w:tc>
      </w:tr>
      <w:tr w:rsidR="00B40560" w:rsidRPr="000D11FF"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D11FF" w:rsidRDefault="006D1812" w:rsidP="00753B50">
            <w:pPr>
              <w:rPr>
                <w:b/>
                <w:bCs/>
                <w:lang w:val="kk-KZ"/>
              </w:rPr>
            </w:pPr>
            <w:r w:rsidRPr="000D11FF">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D11FF" w:rsidRDefault="006D1812" w:rsidP="006D1812">
            <w:pPr>
              <w:jc w:val="both"/>
              <w:rPr>
                <w:b/>
                <w:bCs/>
              </w:rPr>
            </w:pPr>
            <w:r w:rsidRPr="000D11FF">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D11FF" w:rsidRDefault="00384CD8" w:rsidP="00753B50">
            <w:r w:rsidRPr="000D11FF">
              <w:rPr>
                <w:b/>
                <w:bCs/>
              </w:rPr>
              <w:t>%</w:t>
            </w:r>
            <w:r w:rsidR="00854136" w:rsidRPr="000D11FF">
              <w:rPr>
                <w:b/>
                <w:bCs/>
              </w:rPr>
              <w:t xml:space="preserve"> </w:t>
            </w:r>
            <w:r w:rsidR="00362E3D" w:rsidRPr="000D11FF">
              <w:rPr>
                <w:b/>
                <w:bCs/>
                <w:lang w:val="kk-KZ"/>
              </w:rPr>
              <w:t>мәндегі баллдар</w:t>
            </w:r>
            <w:r w:rsidR="00854136" w:rsidRPr="000D11FF">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D11FF" w:rsidRDefault="00362E3D" w:rsidP="00753B50">
            <w:r w:rsidRPr="000D11FF">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D11FF" w:rsidRDefault="00362E3D" w:rsidP="002A6C44">
            <w:pPr>
              <w:jc w:val="both"/>
              <w:rPr>
                <w:bCs/>
                <w:lang w:val="kk-KZ"/>
              </w:rPr>
            </w:pPr>
            <w:r w:rsidRPr="000D11FF">
              <w:rPr>
                <w:b/>
              </w:rPr>
              <w:t>Критериалды бағалау</w:t>
            </w:r>
            <w:r w:rsidRPr="000D11FF">
              <w:rPr>
                <w:b/>
                <w:lang w:val="kk-KZ"/>
              </w:rPr>
              <w:t xml:space="preserve"> </w:t>
            </w:r>
            <w:r w:rsidRPr="000D11FF">
              <w:rPr>
                <w:bCs/>
              </w:rPr>
              <w:t>–</w:t>
            </w:r>
            <w:r w:rsidRPr="000D11FF">
              <w:rPr>
                <w:b/>
                <w:lang w:val="kk-KZ"/>
              </w:rPr>
              <w:t xml:space="preserve"> </w:t>
            </w:r>
            <w:r w:rsidRPr="000D11FF">
              <w:rPr>
                <w:bCs/>
                <w:lang w:val="kk-KZ"/>
              </w:rPr>
              <w:t>айқын</w:t>
            </w:r>
            <w:r w:rsidRPr="000D11FF">
              <w:rPr>
                <w:bCs/>
              </w:rPr>
              <w:t xml:space="preserve"> әзірленген критерийлер негізінде оқытудың нақты қол жеткізілген нәтижелерін оқытуд</w:t>
            </w:r>
            <w:r w:rsidRPr="000D11FF">
              <w:rPr>
                <w:bCs/>
                <w:lang w:val="kk-KZ"/>
              </w:rPr>
              <w:t>ан</w:t>
            </w:r>
            <w:r w:rsidRPr="000D11FF">
              <w:rPr>
                <w:bCs/>
              </w:rPr>
              <w:t xml:space="preserve"> күтілетін нәтижелерімен </w:t>
            </w:r>
            <w:r w:rsidR="00430635" w:rsidRPr="000D11FF">
              <w:rPr>
                <w:bCs/>
                <w:lang w:val="kk-KZ"/>
              </w:rPr>
              <w:t>ара салмақтық</w:t>
            </w:r>
            <w:r w:rsidRPr="000D11FF">
              <w:rPr>
                <w:bCs/>
              </w:rPr>
              <w:t xml:space="preserve"> процесі. Формативті және жиынтық бағалауға негізделген</w:t>
            </w:r>
            <w:r w:rsidR="00430635" w:rsidRPr="000D11FF">
              <w:rPr>
                <w:bCs/>
                <w:lang w:val="kk-KZ"/>
              </w:rPr>
              <w:t>.</w:t>
            </w:r>
          </w:p>
          <w:p w14:paraId="2C87C24C" w14:textId="0459A298" w:rsidR="00D534C1" w:rsidRPr="000D11FF" w:rsidRDefault="00430635" w:rsidP="004065C8">
            <w:pPr>
              <w:jc w:val="both"/>
              <w:rPr>
                <w:lang w:val="kk-KZ"/>
              </w:rPr>
            </w:pPr>
            <w:r w:rsidRPr="000D11FF">
              <w:rPr>
                <w:b/>
                <w:bCs/>
                <w:lang w:val="kk-KZ"/>
              </w:rPr>
              <w:t>Формативті бағалау</w:t>
            </w:r>
            <w:r w:rsidRPr="000D11FF">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w:t>
            </w:r>
            <w:r w:rsidRPr="000D11FF">
              <w:rPr>
                <w:lang w:val="kk-KZ"/>
              </w:rPr>
              <w:lastRenderedPageBreak/>
              <w:t>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D11FF" w:rsidRDefault="000F5866" w:rsidP="004065C8">
            <w:pPr>
              <w:jc w:val="both"/>
              <w:rPr>
                <w:b/>
                <w:lang w:val="kk-KZ"/>
              </w:rPr>
            </w:pPr>
            <w:r w:rsidRPr="000D11FF">
              <w:rPr>
                <w:b/>
                <w:lang w:val="kk-KZ"/>
              </w:rPr>
              <w:t xml:space="preserve">Жиынтық бағалау – </w:t>
            </w:r>
            <w:r w:rsidRPr="000D11FF">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D11FF">
              <w:rPr>
                <w:bCs/>
              </w:rPr>
              <w:t>Оқу нәтижелері бағаланады</w:t>
            </w:r>
            <w:r w:rsidRPr="000D11FF">
              <w:rPr>
                <w:bCs/>
                <w:lang w:val="kk-KZ"/>
              </w:rPr>
              <w:t>.</w:t>
            </w:r>
          </w:p>
        </w:tc>
      </w:tr>
      <w:tr w:rsidR="00325DC8" w:rsidRPr="000D11FF"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0D11FF" w:rsidRDefault="000E3AA2" w:rsidP="00753B50">
            <w:pPr>
              <w:jc w:val="both"/>
              <w:rPr>
                <w:b/>
                <w:highlight w:val="green"/>
              </w:rPr>
            </w:pPr>
            <w:r w:rsidRPr="000D11FF">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0D11FF" w:rsidRDefault="000E3AA2" w:rsidP="00753B50">
            <w:pPr>
              <w:jc w:val="both"/>
              <w:rPr>
                <w:b/>
                <w:highlight w:val="green"/>
              </w:rPr>
            </w:pPr>
            <w:r w:rsidRPr="000D11FF">
              <w:rPr>
                <w:lang w:val="en-US"/>
              </w:rPr>
              <w:t>4</w:t>
            </w:r>
            <w:r w:rsidRPr="000D11FF">
              <w:t>,0</w:t>
            </w:r>
          </w:p>
        </w:tc>
        <w:tc>
          <w:tcPr>
            <w:tcW w:w="992" w:type="dxa"/>
            <w:gridSpan w:val="2"/>
            <w:tcBorders>
              <w:left w:val="single" w:sz="4" w:space="0" w:color="000000" w:themeColor="text1"/>
              <w:right w:val="single" w:sz="4" w:space="0" w:color="000000" w:themeColor="text1"/>
            </w:tcBorders>
          </w:tcPr>
          <w:p w14:paraId="5C53D05B" w14:textId="77FD1ED1" w:rsidR="000E3AA2" w:rsidRPr="000D11FF" w:rsidRDefault="000E3AA2" w:rsidP="00753B50">
            <w:pPr>
              <w:jc w:val="both"/>
              <w:rPr>
                <w:b/>
                <w:highlight w:val="green"/>
              </w:rPr>
            </w:pPr>
            <w:r w:rsidRPr="000D11FF">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0D11FF" w:rsidRDefault="00362E3D" w:rsidP="00753B50">
            <w:pPr>
              <w:jc w:val="both"/>
              <w:rPr>
                <w:b/>
                <w:highlight w:val="green"/>
                <w:lang w:val="kk-KZ"/>
              </w:rPr>
            </w:pPr>
            <w:r w:rsidRPr="000D11FF">
              <w:rPr>
                <w:lang w:val="kk-KZ"/>
              </w:rPr>
              <w:t>Өте жақсы</w:t>
            </w:r>
          </w:p>
        </w:tc>
        <w:tc>
          <w:tcPr>
            <w:tcW w:w="5528" w:type="dxa"/>
            <w:gridSpan w:val="2"/>
            <w:vMerge/>
          </w:tcPr>
          <w:p w14:paraId="4789F06A" w14:textId="6327BBCE" w:rsidR="000E3AA2" w:rsidRPr="000D11FF" w:rsidRDefault="000E3AA2" w:rsidP="00753B50">
            <w:pPr>
              <w:jc w:val="both"/>
              <w:rPr>
                <w:highlight w:val="green"/>
              </w:rPr>
            </w:pPr>
          </w:p>
        </w:tc>
      </w:tr>
      <w:tr w:rsidR="00325DC8" w:rsidRPr="000D11FF"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0D11FF" w:rsidRDefault="000E3AA2" w:rsidP="00753B50">
            <w:pPr>
              <w:jc w:val="both"/>
              <w:rPr>
                <w:b/>
                <w:highlight w:val="green"/>
              </w:rPr>
            </w:pPr>
            <w:r w:rsidRPr="000D11FF">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0D11FF" w:rsidRDefault="000E3AA2" w:rsidP="00753B50">
            <w:pPr>
              <w:jc w:val="both"/>
              <w:rPr>
                <w:b/>
                <w:highlight w:val="green"/>
              </w:rPr>
            </w:pPr>
            <w:r w:rsidRPr="000D11FF">
              <w:t>3,67</w:t>
            </w:r>
          </w:p>
        </w:tc>
        <w:tc>
          <w:tcPr>
            <w:tcW w:w="992" w:type="dxa"/>
            <w:gridSpan w:val="2"/>
            <w:tcBorders>
              <w:left w:val="single" w:sz="4" w:space="0" w:color="000000" w:themeColor="text1"/>
              <w:right w:val="single" w:sz="4" w:space="0" w:color="000000" w:themeColor="text1"/>
            </w:tcBorders>
          </w:tcPr>
          <w:p w14:paraId="4AC6FF38" w14:textId="1D57168D" w:rsidR="000E3AA2" w:rsidRPr="000D11FF" w:rsidRDefault="000E3AA2" w:rsidP="00753B50">
            <w:pPr>
              <w:jc w:val="both"/>
              <w:rPr>
                <w:b/>
                <w:highlight w:val="green"/>
              </w:rPr>
            </w:pPr>
            <w:r w:rsidRPr="000D11FF">
              <w:t>90-94</w:t>
            </w:r>
          </w:p>
        </w:tc>
        <w:tc>
          <w:tcPr>
            <w:tcW w:w="1843" w:type="dxa"/>
            <w:vMerge/>
          </w:tcPr>
          <w:p w14:paraId="48FE6EDE" w14:textId="2918793F" w:rsidR="000E3AA2" w:rsidRPr="000D11FF" w:rsidRDefault="000E3AA2" w:rsidP="00753B50">
            <w:pPr>
              <w:jc w:val="both"/>
              <w:rPr>
                <w:b/>
                <w:highlight w:val="green"/>
              </w:rPr>
            </w:pPr>
          </w:p>
        </w:tc>
        <w:tc>
          <w:tcPr>
            <w:tcW w:w="5528" w:type="dxa"/>
            <w:gridSpan w:val="2"/>
            <w:vMerge/>
          </w:tcPr>
          <w:p w14:paraId="63F014EF" w14:textId="2C8C2F7F" w:rsidR="000E3AA2" w:rsidRPr="000D11FF" w:rsidRDefault="000E3AA2" w:rsidP="00753B50">
            <w:pPr>
              <w:jc w:val="both"/>
              <w:rPr>
                <w:highlight w:val="green"/>
              </w:rPr>
            </w:pPr>
          </w:p>
        </w:tc>
      </w:tr>
      <w:tr w:rsidR="00325DC8" w:rsidRPr="000D11FF"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0D11FF" w:rsidRDefault="000E3AA2" w:rsidP="00753B50">
            <w:pPr>
              <w:jc w:val="both"/>
              <w:rPr>
                <w:b/>
                <w:highlight w:val="green"/>
              </w:rPr>
            </w:pPr>
            <w:r w:rsidRPr="000D11FF">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0D11FF" w:rsidRDefault="000E3AA2" w:rsidP="00753B50">
            <w:pPr>
              <w:jc w:val="both"/>
              <w:rPr>
                <w:b/>
                <w:highlight w:val="green"/>
              </w:rPr>
            </w:pPr>
            <w:r w:rsidRPr="000D11FF">
              <w:t>3,33</w:t>
            </w:r>
          </w:p>
        </w:tc>
        <w:tc>
          <w:tcPr>
            <w:tcW w:w="992" w:type="dxa"/>
            <w:gridSpan w:val="2"/>
            <w:tcBorders>
              <w:left w:val="single" w:sz="4" w:space="0" w:color="000000" w:themeColor="text1"/>
              <w:right w:val="single" w:sz="4" w:space="0" w:color="000000" w:themeColor="text1"/>
            </w:tcBorders>
          </w:tcPr>
          <w:p w14:paraId="6DF3EAA4" w14:textId="406E5336" w:rsidR="000E3AA2" w:rsidRPr="000D11FF" w:rsidRDefault="000E3AA2" w:rsidP="00753B50">
            <w:pPr>
              <w:jc w:val="both"/>
              <w:rPr>
                <w:b/>
                <w:highlight w:val="green"/>
              </w:rPr>
            </w:pPr>
            <w:r w:rsidRPr="000D11FF">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0D11FF" w:rsidRDefault="00362E3D" w:rsidP="00753B50">
            <w:pPr>
              <w:jc w:val="both"/>
              <w:rPr>
                <w:b/>
                <w:highlight w:val="green"/>
                <w:lang w:val="kk-KZ"/>
              </w:rPr>
            </w:pPr>
            <w:r w:rsidRPr="000D11FF">
              <w:rPr>
                <w:lang w:val="kk-KZ"/>
              </w:rPr>
              <w:t xml:space="preserve">Жақсы </w:t>
            </w:r>
          </w:p>
        </w:tc>
        <w:tc>
          <w:tcPr>
            <w:tcW w:w="5528" w:type="dxa"/>
            <w:gridSpan w:val="2"/>
            <w:vMerge/>
          </w:tcPr>
          <w:p w14:paraId="2CB02B42" w14:textId="202F73D9" w:rsidR="000E3AA2" w:rsidRPr="000D11FF" w:rsidRDefault="000E3AA2" w:rsidP="00753B50">
            <w:pPr>
              <w:jc w:val="both"/>
            </w:pPr>
          </w:p>
        </w:tc>
      </w:tr>
      <w:tr w:rsidR="00B40560" w:rsidRPr="000D11F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0D11FF" w:rsidRDefault="000E3AA2" w:rsidP="00D36E98">
            <w:pPr>
              <w:jc w:val="both"/>
              <w:rPr>
                <w:b/>
                <w:highlight w:val="green"/>
              </w:rPr>
            </w:pPr>
            <w:r w:rsidRPr="000D11FF">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0D11FF" w:rsidRDefault="000E3AA2" w:rsidP="00D36E98">
            <w:pPr>
              <w:jc w:val="both"/>
              <w:rPr>
                <w:b/>
                <w:highlight w:val="green"/>
              </w:rPr>
            </w:pPr>
            <w:r w:rsidRPr="000D11FF">
              <w:t>3,0</w:t>
            </w:r>
          </w:p>
        </w:tc>
        <w:tc>
          <w:tcPr>
            <w:tcW w:w="992" w:type="dxa"/>
            <w:gridSpan w:val="2"/>
            <w:tcBorders>
              <w:left w:val="single" w:sz="4" w:space="0" w:color="000000" w:themeColor="text1"/>
              <w:right w:val="single" w:sz="4" w:space="0" w:color="000000" w:themeColor="text1"/>
            </w:tcBorders>
          </w:tcPr>
          <w:p w14:paraId="1B528ED7" w14:textId="768CA097" w:rsidR="000E3AA2" w:rsidRPr="000D11FF" w:rsidRDefault="000E3AA2" w:rsidP="00D36E98">
            <w:pPr>
              <w:jc w:val="both"/>
              <w:rPr>
                <w:b/>
                <w:highlight w:val="green"/>
              </w:rPr>
            </w:pPr>
            <w:r w:rsidRPr="000D11FF">
              <w:t>80-84</w:t>
            </w:r>
          </w:p>
        </w:tc>
        <w:tc>
          <w:tcPr>
            <w:tcW w:w="1843" w:type="dxa"/>
            <w:vMerge/>
          </w:tcPr>
          <w:p w14:paraId="0E064A2B" w14:textId="5DD1E2C7" w:rsidR="000E3AA2" w:rsidRPr="000D11FF" w:rsidRDefault="000E3AA2" w:rsidP="00D36E98">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D11FF" w:rsidRDefault="00EE0F16" w:rsidP="00D36E98">
            <w:pPr>
              <w:jc w:val="both"/>
              <w:rPr>
                <w:b/>
                <w:lang w:val="kk-KZ"/>
              </w:rPr>
            </w:pPr>
            <w:r w:rsidRPr="000D11FF">
              <w:rPr>
                <w:b/>
              </w:rPr>
              <w:t>Форматив</w:t>
            </w:r>
            <w:r w:rsidR="000F5866" w:rsidRPr="000D11FF">
              <w:rPr>
                <w:b/>
                <w:lang w:val="kk-KZ"/>
              </w:rPr>
              <w:t>ті және</w:t>
            </w:r>
            <w:r w:rsidRPr="000D11FF">
              <w:rPr>
                <w:b/>
              </w:rPr>
              <w:t xml:space="preserve"> </w:t>
            </w:r>
            <w:r w:rsidR="000F5866" w:rsidRPr="000D11FF">
              <w:rPr>
                <w:b/>
                <w:lang w:val="kk-KZ"/>
              </w:rPr>
              <w:t>жиынтық бағалау</w:t>
            </w:r>
          </w:p>
          <w:p w14:paraId="56FD8E95" w14:textId="191385B7" w:rsidR="00B8693A" w:rsidRPr="000D11FF" w:rsidRDefault="00B8693A" w:rsidP="00D36E98">
            <w:pPr>
              <w:jc w:val="both"/>
              <w:rPr>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0D11FF" w:rsidRDefault="000F5866" w:rsidP="00E46F1D">
            <w:pPr>
              <w:rPr>
                <w:color w:val="FF0000"/>
                <w:u w:val="single"/>
                <w:lang w:val="kk-KZ"/>
              </w:rPr>
            </w:pPr>
            <w:r w:rsidRPr="000D11FF">
              <w:rPr>
                <w:b/>
                <w:bCs/>
                <w:lang w:val="kk-KZ"/>
              </w:rPr>
              <w:t xml:space="preserve">% мәндегі баллдар </w:t>
            </w:r>
          </w:p>
          <w:p w14:paraId="22581962" w14:textId="6C779A31" w:rsidR="00B8693A" w:rsidRPr="000D11FF" w:rsidRDefault="00B8693A" w:rsidP="006F58D2">
            <w:pPr>
              <w:rPr>
                <w:color w:val="FF0000"/>
                <w:u w:val="single"/>
                <w:lang w:val="kk-KZ"/>
              </w:rPr>
            </w:pPr>
          </w:p>
        </w:tc>
      </w:tr>
      <w:tr w:rsidR="00B40560" w:rsidRPr="000D11FF"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0D11FF" w:rsidRDefault="000E3AA2" w:rsidP="00D36E98">
            <w:pPr>
              <w:jc w:val="both"/>
              <w:rPr>
                <w:b/>
                <w:highlight w:val="green"/>
              </w:rPr>
            </w:pPr>
            <w:r w:rsidRPr="000D11FF">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0D11FF" w:rsidRDefault="000E3AA2" w:rsidP="00D36E98">
            <w:pPr>
              <w:jc w:val="both"/>
              <w:rPr>
                <w:b/>
                <w:highlight w:val="green"/>
              </w:rPr>
            </w:pPr>
            <w:r w:rsidRPr="000D11FF">
              <w:t>2,67</w:t>
            </w:r>
          </w:p>
        </w:tc>
        <w:tc>
          <w:tcPr>
            <w:tcW w:w="992" w:type="dxa"/>
            <w:gridSpan w:val="2"/>
            <w:tcBorders>
              <w:left w:val="single" w:sz="4" w:space="0" w:color="000000" w:themeColor="text1"/>
              <w:right w:val="single" w:sz="4" w:space="0" w:color="000000" w:themeColor="text1"/>
            </w:tcBorders>
          </w:tcPr>
          <w:p w14:paraId="00E723BF" w14:textId="487539C5" w:rsidR="000E3AA2" w:rsidRPr="000D11FF" w:rsidRDefault="000E3AA2" w:rsidP="00D36E98">
            <w:pPr>
              <w:jc w:val="both"/>
              <w:rPr>
                <w:b/>
                <w:highlight w:val="green"/>
              </w:rPr>
            </w:pPr>
            <w:r w:rsidRPr="000D11FF">
              <w:t>75-79</w:t>
            </w:r>
          </w:p>
        </w:tc>
        <w:tc>
          <w:tcPr>
            <w:tcW w:w="1843" w:type="dxa"/>
            <w:vMerge/>
          </w:tcPr>
          <w:p w14:paraId="2DF381D3" w14:textId="45C2D34B" w:rsidR="000E3AA2" w:rsidRPr="000D11FF"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D11FF" w:rsidRDefault="00362E3D" w:rsidP="00D36E98">
            <w:pPr>
              <w:jc w:val="both"/>
            </w:pPr>
            <w:r w:rsidRPr="000D11FF">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0D11FF" w:rsidRDefault="00EC2901" w:rsidP="00D36E98">
            <w:pPr>
              <w:jc w:val="both"/>
            </w:pPr>
            <w:r w:rsidRPr="000D11FF">
              <w:t>5</w:t>
            </w:r>
          </w:p>
        </w:tc>
      </w:tr>
      <w:tr w:rsidR="00B40560" w:rsidRPr="000D11FF"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0D11FF" w:rsidRDefault="000E3AA2" w:rsidP="00D36E98">
            <w:pPr>
              <w:jc w:val="both"/>
              <w:rPr>
                <w:b/>
                <w:highlight w:val="green"/>
              </w:rPr>
            </w:pPr>
            <w:r w:rsidRPr="000D11FF">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0D11FF" w:rsidRDefault="000E3AA2" w:rsidP="00D36E98">
            <w:pPr>
              <w:jc w:val="both"/>
              <w:rPr>
                <w:b/>
                <w:highlight w:val="green"/>
              </w:rPr>
            </w:pPr>
            <w:r w:rsidRPr="000D11FF">
              <w:t>2,33</w:t>
            </w:r>
          </w:p>
        </w:tc>
        <w:tc>
          <w:tcPr>
            <w:tcW w:w="992" w:type="dxa"/>
            <w:gridSpan w:val="2"/>
            <w:tcBorders>
              <w:left w:val="single" w:sz="4" w:space="0" w:color="000000" w:themeColor="text1"/>
              <w:right w:val="single" w:sz="4" w:space="0" w:color="000000" w:themeColor="text1"/>
            </w:tcBorders>
          </w:tcPr>
          <w:p w14:paraId="5035F675" w14:textId="5800FFC0" w:rsidR="000E3AA2" w:rsidRPr="000D11FF" w:rsidRDefault="000E3AA2" w:rsidP="00D36E98">
            <w:pPr>
              <w:jc w:val="both"/>
              <w:rPr>
                <w:b/>
                <w:highlight w:val="green"/>
              </w:rPr>
            </w:pPr>
            <w:r w:rsidRPr="000D11FF">
              <w:t>70-74</w:t>
            </w:r>
          </w:p>
        </w:tc>
        <w:tc>
          <w:tcPr>
            <w:tcW w:w="1843" w:type="dxa"/>
            <w:vMerge/>
          </w:tcPr>
          <w:p w14:paraId="727C658B" w14:textId="1335D862" w:rsidR="000E3AA2" w:rsidRPr="000D11FF"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D11FF" w:rsidRDefault="00362E3D" w:rsidP="00D36E98">
            <w:pPr>
              <w:jc w:val="both"/>
              <w:rPr>
                <w:lang w:val="kk-KZ"/>
              </w:rPr>
            </w:pPr>
            <w:r w:rsidRPr="000D11FF">
              <w:t>Практикалық сабақтарда жұмыс істеу</w:t>
            </w:r>
            <w:r w:rsidRPr="000D11FF">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0D11FF" w:rsidRDefault="009C29E7" w:rsidP="00D36E98">
            <w:pPr>
              <w:jc w:val="both"/>
              <w:rPr>
                <w:lang w:val="kk-KZ"/>
              </w:rPr>
            </w:pPr>
            <w:r w:rsidRPr="000D11FF">
              <w:rPr>
                <w:lang w:val="kk-KZ"/>
              </w:rPr>
              <w:t>20</w:t>
            </w:r>
          </w:p>
        </w:tc>
      </w:tr>
      <w:tr w:rsidR="00325DC8" w:rsidRPr="000D11FF"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0D11FF" w:rsidRDefault="000E3AA2" w:rsidP="00D36E98">
            <w:pPr>
              <w:jc w:val="both"/>
              <w:rPr>
                <w:b/>
                <w:highlight w:val="green"/>
              </w:rPr>
            </w:pPr>
            <w:r w:rsidRPr="000D11FF">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0D11FF" w:rsidRDefault="000E3AA2" w:rsidP="00D36E98">
            <w:pPr>
              <w:jc w:val="both"/>
              <w:rPr>
                <w:b/>
                <w:highlight w:val="green"/>
              </w:rPr>
            </w:pPr>
            <w:r w:rsidRPr="000D11FF">
              <w:t>2,0</w:t>
            </w:r>
          </w:p>
        </w:tc>
        <w:tc>
          <w:tcPr>
            <w:tcW w:w="992" w:type="dxa"/>
            <w:gridSpan w:val="2"/>
            <w:tcBorders>
              <w:left w:val="single" w:sz="4" w:space="0" w:color="000000" w:themeColor="text1"/>
              <w:right w:val="single" w:sz="4" w:space="0" w:color="000000" w:themeColor="text1"/>
            </w:tcBorders>
          </w:tcPr>
          <w:p w14:paraId="4A74E75B" w14:textId="59DD6D7C" w:rsidR="000E3AA2" w:rsidRPr="000D11FF" w:rsidRDefault="000E3AA2" w:rsidP="00D36E98">
            <w:pPr>
              <w:jc w:val="both"/>
              <w:rPr>
                <w:b/>
                <w:highlight w:val="green"/>
              </w:rPr>
            </w:pPr>
            <w:r w:rsidRPr="000D11FF">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0D11FF" w:rsidRDefault="00362E3D" w:rsidP="00D36E98">
            <w:pPr>
              <w:jc w:val="both"/>
              <w:rPr>
                <w:b/>
                <w:highlight w:val="green"/>
                <w:lang w:val="kk-KZ"/>
              </w:rPr>
            </w:pPr>
            <w:r w:rsidRPr="000D11FF">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0D11FF" w:rsidRDefault="00362E3D" w:rsidP="00D36E98">
            <w:pPr>
              <w:jc w:val="both"/>
            </w:pPr>
            <w:r w:rsidRPr="000D11FF">
              <w:rPr>
                <w:lang w:val="kk-KZ"/>
              </w:rPr>
              <w:t>Өзіндік жұмысы</w:t>
            </w:r>
            <w:r w:rsidR="000E3AA2" w:rsidRPr="000D11FF">
              <w:t xml:space="preserve">                                      </w:t>
            </w:r>
          </w:p>
        </w:tc>
        <w:tc>
          <w:tcPr>
            <w:tcW w:w="2268" w:type="dxa"/>
            <w:tcBorders>
              <w:left w:val="single" w:sz="4" w:space="0" w:color="000000" w:themeColor="text1"/>
              <w:right w:val="single" w:sz="4" w:space="0" w:color="000000" w:themeColor="text1"/>
            </w:tcBorders>
          </w:tcPr>
          <w:p w14:paraId="5675D2F4" w14:textId="3FCA0A25" w:rsidR="000E3AA2" w:rsidRPr="000D11FF" w:rsidRDefault="00752D2A" w:rsidP="00D36E98">
            <w:pPr>
              <w:jc w:val="both"/>
              <w:rPr>
                <w:lang w:val="kk-KZ"/>
              </w:rPr>
            </w:pPr>
            <w:r w:rsidRPr="000D11FF">
              <w:t>2</w:t>
            </w:r>
            <w:r w:rsidR="009C29E7" w:rsidRPr="000D11FF">
              <w:rPr>
                <w:lang w:val="kk-KZ"/>
              </w:rPr>
              <w:t>5</w:t>
            </w:r>
          </w:p>
        </w:tc>
      </w:tr>
      <w:tr w:rsidR="00B40560" w:rsidRPr="000D11FF"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0D11FF" w:rsidRDefault="000E3AA2" w:rsidP="00D36E98">
            <w:pPr>
              <w:jc w:val="both"/>
              <w:rPr>
                <w:b/>
                <w:highlight w:val="green"/>
              </w:rPr>
            </w:pPr>
            <w:r w:rsidRPr="000D11FF">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0D11FF" w:rsidRDefault="000E3AA2" w:rsidP="00D36E98">
            <w:pPr>
              <w:jc w:val="both"/>
              <w:rPr>
                <w:b/>
                <w:highlight w:val="green"/>
              </w:rPr>
            </w:pPr>
            <w:r w:rsidRPr="000D11FF">
              <w:t>1,67</w:t>
            </w:r>
          </w:p>
        </w:tc>
        <w:tc>
          <w:tcPr>
            <w:tcW w:w="992" w:type="dxa"/>
            <w:gridSpan w:val="2"/>
            <w:tcBorders>
              <w:left w:val="single" w:sz="4" w:space="0" w:color="000000" w:themeColor="text1"/>
              <w:right w:val="single" w:sz="4" w:space="0" w:color="000000" w:themeColor="text1"/>
            </w:tcBorders>
          </w:tcPr>
          <w:p w14:paraId="5DC06743" w14:textId="1BED014C" w:rsidR="000E3AA2" w:rsidRPr="000D11FF" w:rsidRDefault="000E3AA2" w:rsidP="00D36E98">
            <w:pPr>
              <w:jc w:val="both"/>
              <w:rPr>
                <w:b/>
                <w:highlight w:val="green"/>
              </w:rPr>
            </w:pPr>
            <w:r w:rsidRPr="000D11FF">
              <w:t>60-64</w:t>
            </w:r>
          </w:p>
        </w:tc>
        <w:tc>
          <w:tcPr>
            <w:tcW w:w="1843" w:type="dxa"/>
            <w:vMerge/>
          </w:tcPr>
          <w:p w14:paraId="5EE77E04" w14:textId="1B4B705A" w:rsidR="000E3AA2" w:rsidRPr="000D11FF" w:rsidRDefault="000E3AA2" w:rsidP="00D36E98">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0D11FF" w:rsidRDefault="00362E3D" w:rsidP="00D36E98">
            <w:pPr>
              <w:jc w:val="both"/>
              <w:rPr>
                <w:lang w:val="kk-KZ"/>
              </w:rPr>
            </w:pPr>
            <w:r w:rsidRPr="000D11FF">
              <w:t>Жобалық және шығармашылық қызмет</w:t>
            </w:r>
            <w:r w:rsidRPr="000D11FF">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0D11FF" w:rsidRDefault="009C29E7" w:rsidP="00D36E98">
            <w:pPr>
              <w:jc w:val="both"/>
              <w:rPr>
                <w:lang w:val="kk-KZ"/>
              </w:rPr>
            </w:pPr>
            <w:r w:rsidRPr="000D11FF">
              <w:rPr>
                <w:lang w:val="kk-KZ"/>
              </w:rPr>
              <w:t>10</w:t>
            </w:r>
          </w:p>
        </w:tc>
      </w:tr>
      <w:tr w:rsidR="009D5230" w:rsidRPr="000D11FF" w14:paraId="720EC03E" w14:textId="77777777" w:rsidTr="00CF2FF3">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9D5230" w:rsidRPr="000D11FF" w:rsidRDefault="009D5230" w:rsidP="00D36E98">
            <w:pPr>
              <w:jc w:val="both"/>
              <w:rPr>
                <w:b/>
                <w:highlight w:val="green"/>
              </w:rPr>
            </w:pPr>
            <w:r w:rsidRPr="000D11FF">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9D5230" w:rsidRPr="000D11FF" w:rsidRDefault="009D5230" w:rsidP="00D36E98">
            <w:pPr>
              <w:jc w:val="both"/>
              <w:rPr>
                <w:b/>
                <w:highlight w:val="green"/>
              </w:rPr>
            </w:pPr>
            <w:r w:rsidRPr="000D11FF">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9D5230" w:rsidRPr="000D11FF" w:rsidRDefault="009D5230" w:rsidP="00D36E98">
            <w:pPr>
              <w:jc w:val="both"/>
              <w:rPr>
                <w:b/>
                <w:highlight w:val="green"/>
              </w:rPr>
            </w:pPr>
            <w:r w:rsidRPr="000D11FF">
              <w:t>55-59</w:t>
            </w:r>
          </w:p>
        </w:tc>
        <w:tc>
          <w:tcPr>
            <w:tcW w:w="1843" w:type="dxa"/>
            <w:vMerge w:val="restart"/>
            <w:tcBorders>
              <w:left w:val="single" w:sz="4" w:space="0" w:color="000000" w:themeColor="text1"/>
              <w:right w:val="single" w:sz="4" w:space="0" w:color="000000" w:themeColor="text1"/>
            </w:tcBorders>
          </w:tcPr>
          <w:p w14:paraId="1DA4C698" w14:textId="69FD7991" w:rsidR="009D5230" w:rsidRPr="000D11FF" w:rsidRDefault="009D5230" w:rsidP="00D36E98">
            <w:pPr>
              <w:jc w:val="both"/>
              <w:rPr>
                <w:lang w:val="kk-KZ"/>
              </w:rPr>
            </w:pPr>
            <w:r w:rsidRPr="000D11FF">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9D5230" w:rsidRPr="000D11FF" w:rsidRDefault="009D5230" w:rsidP="00D36E98">
            <w:pPr>
              <w:jc w:val="both"/>
            </w:pPr>
            <w:r w:rsidRPr="000D11FF">
              <w:rPr>
                <w:lang w:val="kk-KZ"/>
              </w:rPr>
              <w:t xml:space="preserve">Қорытынды бақылау </w:t>
            </w:r>
            <w:r w:rsidRPr="000D11FF">
              <w:t>(</w:t>
            </w:r>
            <w:r w:rsidRPr="000D11FF">
              <w:rPr>
                <w:lang w:val="kk-KZ"/>
              </w:rPr>
              <w:t>емтиха</w:t>
            </w:r>
            <w:r w:rsidRPr="000D11FF">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9D5230" w:rsidRPr="000D11FF" w:rsidRDefault="009D5230" w:rsidP="00D36E98">
            <w:pPr>
              <w:jc w:val="both"/>
            </w:pPr>
            <w:r w:rsidRPr="000D11FF">
              <w:t>40</w:t>
            </w:r>
          </w:p>
        </w:tc>
      </w:tr>
      <w:tr w:rsidR="0016505F" w:rsidRPr="000D11FF" w14:paraId="22B40A05" w14:textId="77777777" w:rsidTr="00E425C1">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16505F" w:rsidRPr="000D11FF" w:rsidRDefault="0016505F" w:rsidP="00122EF2">
            <w:pPr>
              <w:rPr>
                <w:highlight w:val="green"/>
              </w:rPr>
            </w:pPr>
            <w:r w:rsidRPr="000D11FF">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16505F" w:rsidRPr="000D11FF" w:rsidRDefault="0016505F" w:rsidP="00122EF2">
            <w:pPr>
              <w:rPr>
                <w:highlight w:val="green"/>
              </w:rPr>
            </w:pPr>
            <w:r w:rsidRPr="000D11FF">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16505F" w:rsidRPr="000D11FF" w:rsidRDefault="0016505F" w:rsidP="00122EF2">
            <w:pPr>
              <w:rPr>
                <w:highlight w:val="green"/>
              </w:rPr>
            </w:pPr>
            <w:r w:rsidRPr="000D11FF">
              <w:t>50-54</w:t>
            </w:r>
          </w:p>
        </w:tc>
        <w:tc>
          <w:tcPr>
            <w:tcW w:w="1843" w:type="dxa"/>
            <w:vMerge/>
            <w:tcBorders>
              <w:left w:val="single" w:sz="4" w:space="0" w:color="000000" w:themeColor="text1"/>
              <w:right w:val="single" w:sz="4" w:space="0" w:color="000000" w:themeColor="text1"/>
            </w:tcBorders>
          </w:tcPr>
          <w:p w14:paraId="06CE69D2" w14:textId="37561217" w:rsidR="0016505F" w:rsidRPr="000D11FF" w:rsidRDefault="0016505F" w:rsidP="00122EF2">
            <w:pPr>
              <w:rPr>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16505F" w:rsidRPr="000D11FF" w:rsidRDefault="0016505F" w:rsidP="00122EF2">
            <w:r w:rsidRPr="000D11FF">
              <w:rPr>
                <w:lang w:val="kk-KZ"/>
              </w:rPr>
              <w:t>ЖИЫНТЫҒЫ</w:t>
            </w:r>
            <w:r w:rsidRPr="000D11FF">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16505F" w:rsidRPr="000D11FF" w:rsidRDefault="0016505F" w:rsidP="00122EF2">
            <w:r w:rsidRPr="000D11FF">
              <w:t xml:space="preserve">100 </w:t>
            </w:r>
          </w:p>
        </w:tc>
      </w:tr>
      <w:tr w:rsidR="0016505F" w:rsidRPr="000D11FF" w14:paraId="7DD09B85" w14:textId="77777777" w:rsidTr="00E425C1">
        <w:trPr>
          <w:trHeight w:val="146"/>
        </w:trPr>
        <w:tc>
          <w:tcPr>
            <w:tcW w:w="851" w:type="dxa"/>
            <w:tcBorders>
              <w:top w:val="single" w:sz="4" w:space="0" w:color="auto"/>
              <w:left w:val="single" w:sz="4" w:space="0" w:color="auto"/>
              <w:bottom w:val="single" w:sz="4" w:space="0" w:color="auto"/>
              <w:right w:val="single" w:sz="4" w:space="0" w:color="auto"/>
            </w:tcBorders>
          </w:tcPr>
          <w:p w14:paraId="63CD1AD1" w14:textId="3B46EF1C" w:rsidR="0016505F" w:rsidRPr="000D11FF" w:rsidRDefault="0016505F" w:rsidP="00122EF2">
            <w:r w:rsidRPr="000D11FF">
              <w:rPr>
                <w:color w:val="000000"/>
              </w:rPr>
              <w:t>FX</w:t>
            </w:r>
          </w:p>
        </w:tc>
        <w:tc>
          <w:tcPr>
            <w:tcW w:w="1276" w:type="dxa"/>
            <w:tcBorders>
              <w:top w:val="single" w:sz="4" w:space="0" w:color="auto"/>
              <w:left w:val="single" w:sz="4" w:space="0" w:color="auto"/>
              <w:bottom w:val="single" w:sz="4" w:space="0" w:color="auto"/>
              <w:right w:val="single" w:sz="4" w:space="0" w:color="auto"/>
            </w:tcBorders>
          </w:tcPr>
          <w:p w14:paraId="4E8AB298" w14:textId="7A733D46" w:rsidR="0016505F" w:rsidRPr="000D11FF" w:rsidRDefault="0016505F" w:rsidP="00122EF2">
            <w:pPr>
              <w:rPr>
                <w:lang w:val="kk-KZ"/>
              </w:rPr>
            </w:pPr>
            <w:r w:rsidRPr="000D11FF">
              <w:rPr>
                <w:lang w:val="kk-KZ"/>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9F255EC" w14:textId="296F15CE" w:rsidR="0016505F" w:rsidRPr="000D11FF" w:rsidRDefault="0016505F" w:rsidP="00122EF2">
            <w:pPr>
              <w:rPr>
                <w:lang w:val="kk-KZ"/>
              </w:rPr>
            </w:pPr>
            <w:r w:rsidRPr="000D11FF">
              <w:rPr>
                <w:lang w:val="kk-KZ"/>
              </w:rPr>
              <w:t>25-49</w:t>
            </w:r>
          </w:p>
        </w:tc>
        <w:tc>
          <w:tcPr>
            <w:tcW w:w="1843" w:type="dxa"/>
            <w:vMerge/>
            <w:tcBorders>
              <w:left w:val="single" w:sz="4" w:space="0" w:color="000000" w:themeColor="text1"/>
              <w:right w:val="single" w:sz="4" w:space="0" w:color="000000" w:themeColor="text1"/>
            </w:tcBorders>
          </w:tcPr>
          <w:p w14:paraId="20D71D5F" w14:textId="77777777" w:rsidR="0016505F" w:rsidRPr="000D11FF" w:rsidRDefault="0016505F" w:rsidP="00122EF2">
            <w:pPr>
              <w:rPr>
                <w:highlight w:val="green"/>
              </w:rPr>
            </w:pPr>
          </w:p>
        </w:tc>
        <w:tc>
          <w:tcPr>
            <w:tcW w:w="3260" w:type="dxa"/>
            <w:vMerge/>
            <w:tcBorders>
              <w:left w:val="single" w:sz="4" w:space="0" w:color="000000" w:themeColor="text1"/>
              <w:right w:val="single" w:sz="4" w:space="0" w:color="auto"/>
            </w:tcBorders>
          </w:tcPr>
          <w:p w14:paraId="778E88CB" w14:textId="77777777" w:rsidR="0016505F" w:rsidRPr="000D11FF" w:rsidRDefault="0016505F" w:rsidP="00122EF2">
            <w:pPr>
              <w:rPr>
                <w:lang w:val="kk-KZ"/>
              </w:rPr>
            </w:pPr>
          </w:p>
        </w:tc>
        <w:tc>
          <w:tcPr>
            <w:tcW w:w="2268" w:type="dxa"/>
            <w:vMerge/>
            <w:tcBorders>
              <w:left w:val="single" w:sz="4" w:space="0" w:color="auto"/>
              <w:right w:val="single" w:sz="4" w:space="0" w:color="auto"/>
            </w:tcBorders>
          </w:tcPr>
          <w:p w14:paraId="3222D84C" w14:textId="77777777" w:rsidR="0016505F" w:rsidRPr="000D11FF" w:rsidRDefault="0016505F" w:rsidP="00122EF2"/>
        </w:tc>
      </w:tr>
      <w:tr w:rsidR="0016505F" w:rsidRPr="000D11FF" w14:paraId="418E02E0" w14:textId="77777777" w:rsidTr="00E425C1">
        <w:trPr>
          <w:trHeight w:val="146"/>
        </w:trPr>
        <w:tc>
          <w:tcPr>
            <w:tcW w:w="851" w:type="dxa"/>
            <w:tcBorders>
              <w:top w:val="single" w:sz="4" w:space="0" w:color="auto"/>
              <w:left w:val="single" w:sz="4" w:space="0" w:color="auto"/>
              <w:bottom w:val="single" w:sz="4" w:space="0" w:color="auto"/>
              <w:right w:val="single" w:sz="4" w:space="0" w:color="auto"/>
            </w:tcBorders>
          </w:tcPr>
          <w:p w14:paraId="455DD572" w14:textId="4CF552B8" w:rsidR="0016505F" w:rsidRPr="000D11FF" w:rsidRDefault="0016505F" w:rsidP="00122EF2">
            <w:r w:rsidRPr="000D11FF">
              <w:rPr>
                <w:color w:val="000000"/>
              </w:rPr>
              <w:t>F</w:t>
            </w:r>
          </w:p>
        </w:tc>
        <w:tc>
          <w:tcPr>
            <w:tcW w:w="1276" w:type="dxa"/>
            <w:tcBorders>
              <w:top w:val="single" w:sz="4" w:space="0" w:color="auto"/>
              <w:left w:val="single" w:sz="4" w:space="0" w:color="auto"/>
              <w:bottom w:val="single" w:sz="4" w:space="0" w:color="auto"/>
              <w:right w:val="single" w:sz="4" w:space="0" w:color="auto"/>
            </w:tcBorders>
          </w:tcPr>
          <w:p w14:paraId="3BD253B3" w14:textId="32029DDE" w:rsidR="0016505F" w:rsidRPr="000D11FF" w:rsidRDefault="0016505F" w:rsidP="00122EF2">
            <w:pPr>
              <w:rPr>
                <w:lang w:val="kk-KZ"/>
              </w:rPr>
            </w:pPr>
            <w:r w:rsidRPr="000D11FF">
              <w:rPr>
                <w:lang w:val="kk-KZ"/>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EE1D957" w14:textId="25A4569B" w:rsidR="0016505F" w:rsidRPr="000D11FF" w:rsidRDefault="0016505F" w:rsidP="00122EF2">
            <w:pPr>
              <w:rPr>
                <w:lang w:val="kk-KZ"/>
              </w:rPr>
            </w:pPr>
            <w:r w:rsidRPr="000D11FF">
              <w:rPr>
                <w:lang w:val="kk-KZ"/>
              </w:rPr>
              <w:t>0-24</w:t>
            </w:r>
          </w:p>
        </w:tc>
        <w:tc>
          <w:tcPr>
            <w:tcW w:w="1843" w:type="dxa"/>
            <w:vMerge/>
            <w:tcBorders>
              <w:left w:val="single" w:sz="4" w:space="0" w:color="000000" w:themeColor="text1"/>
              <w:right w:val="single" w:sz="4" w:space="0" w:color="000000" w:themeColor="text1"/>
            </w:tcBorders>
          </w:tcPr>
          <w:p w14:paraId="095B93E2" w14:textId="77777777" w:rsidR="0016505F" w:rsidRPr="000D11FF" w:rsidRDefault="0016505F" w:rsidP="00122EF2">
            <w:pPr>
              <w:rPr>
                <w:highlight w:val="green"/>
              </w:rPr>
            </w:pPr>
          </w:p>
        </w:tc>
        <w:tc>
          <w:tcPr>
            <w:tcW w:w="3260" w:type="dxa"/>
            <w:vMerge/>
            <w:tcBorders>
              <w:left w:val="single" w:sz="4" w:space="0" w:color="000000" w:themeColor="text1"/>
              <w:bottom w:val="single" w:sz="4" w:space="0" w:color="auto"/>
              <w:right w:val="single" w:sz="4" w:space="0" w:color="auto"/>
            </w:tcBorders>
          </w:tcPr>
          <w:p w14:paraId="1944FE33" w14:textId="77777777" w:rsidR="0016505F" w:rsidRPr="000D11FF" w:rsidRDefault="0016505F" w:rsidP="00122EF2">
            <w:pPr>
              <w:rPr>
                <w:lang w:val="kk-KZ"/>
              </w:rPr>
            </w:pPr>
          </w:p>
        </w:tc>
        <w:tc>
          <w:tcPr>
            <w:tcW w:w="2268" w:type="dxa"/>
            <w:vMerge/>
            <w:tcBorders>
              <w:left w:val="single" w:sz="4" w:space="0" w:color="auto"/>
              <w:bottom w:val="single" w:sz="4" w:space="0" w:color="auto"/>
              <w:right w:val="single" w:sz="4" w:space="0" w:color="auto"/>
            </w:tcBorders>
          </w:tcPr>
          <w:p w14:paraId="06D8ADBE" w14:textId="77777777" w:rsidR="0016505F" w:rsidRPr="000D11FF" w:rsidRDefault="0016505F" w:rsidP="00122EF2"/>
        </w:tc>
      </w:tr>
      <w:tr w:rsidR="00535DED" w:rsidRPr="000D11F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0D11FF" w:rsidRDefault="00BC4476" w:rsidP="00A44F44">
            <w:pPr>
              <w:tabs>
                <w:tab w:val="left" w:pos="1276"/>
              </w:tabs>
              <w:jc w:val="center"/>
              <w:rPr>
                <w:b/>
              </w:rPr>
            </w:pPr>
          </w:p>
          <w:p w14:paraId="347B0781" w14:textId="0E06F483" w:rsidR="004B2BA6" w:rsidRPr="000D11FF" w:rsidRDefault="004B2BA6" w:rsidP="009B7F2B">
            <w:pPr>
              <w:jc w:val="center"/>
              <w:rPr>
                <w:b/>
                <w:bCs/>
              </w:rPr>
            </w:pPr>
            <w:r w:rsidRPr="000D11FF">
              <w:rPr>
                <w:b/>
                <w:bCs/>
              </w:rPr>
              <w:t>Оқу курсының мазмұнын іске асыру күнтізбесі (кестесі)</w:t>
            </w:r>
            <w:r w:rsidR="005A755D" w:rsidRPr="000D11FF">
              <w:rPr>
                <w:b/>
                <w:bCs/>
              </w:rPr>
              <w:t>.</w:t>
            </w:r>
            <w:r w:rsidRPr="000D11FF">
              <w:rPr>
                <w:b/>
                <w:bCs/>
              </w:rPr>
              <w:t xml:space="preserve"> </w:t>
            </w:r>
            <w:r w:rsidR="005A755D" w:rsidRPr="000D11FF">
              <w:rPr>
                <w:b/>
                <w:bCs/>
              </w:rPr>
              <w:t>О</w:t>
            </w:r>
            <w:r w:rsidRPr="000D11FF">
              <w:rPr>
                <w:b/>
                <w:bCs/>
              </w:rPr>
              <w:t>қыту</w:t>
            </w:r>
            <w:r w:rsidRPr="000D11FF">
              <w:rPr>
                <w:b/>
                <w:bCs/>
                <w:lang w:val="kk-KZ"/>
              </w:rPr>
              <w:t xml:space="preserve">дың </w:t>
            </w:r>
            <w:r w:rsidRPr="000D11FF">
              <w:rPr>
                <w:b/>
                <w:bCs/>
              </w:rPr>
              <w:t>және</w:t>
            </w:r>
            <w:r w:rsidRPr="000D11FF">
              <w:rPr>
                <w:b/>
                <w:bCs/>
                <w:lang w:val="kk-KZ"/>
              </w:rPr>
              <w:t xml:space="preserve"> білім берудің</w:t>
            </w:r>
            <w:r w:rsidRPr="000D11FF">
              <w:rPr>
                <w:b/>
                <w:bCs/>
              </w:rPr>
              <w:t xml:space="preserve"> әдістері</w:t>
            </w:r>
            <w:r w:rsidR="0074666D" w:rsidRPr="000D11FF">
              <w:rPr>
                <w:b/>
                <w:bCs/>
              </w:rPr>
              <w:t>.</w:t>
            </w:r>
          </w:p>
          <w:p w14:paraId="49645523" w14:textId="1845F762" w:rsidR="00BC4476" w:rsidRPr="000D11FF" w:rsidRDefault="00BC4476" w:rsidP="004B2BA6">
            <w:pPr>
              <w:jc w:val="center"/>
              <w:rPr>
                <w:b/>
              </w:rPr>
            </w:pPr>
          </w:p>
        </w:tc>
      </w:tr>
    </w:tbl>
    <w:tbl>
      <w:tblPr>
        <w:tblStyle w:val="af8"/>
        <w:tblW w:w="10509" w:type="dxa"/>
        <w:tblInd w:w="-856" w:type="dxa"/>
        <w:tblLook w:val="04A0" w:firstRow="1" w:lastRow="0" w:firstColumn="1" w:lastColumn="0" w:noHBand="0" w:noVBand="1"/>
      </w:tblPr>
      <w:tblGrid>
        <w:gridCol w:w="1133"/>
        <w:gridCol w:w="7690"/>
        <w:gridCol w:w="860"/>
        <w:gridCol w:w="826"/>
      </w:tblGrid>
      <w:tr w:rsidR="001A6AA6" w:rsidRPr="000D11FF" w14:paraId="70D56BBA" w14:textId="77777777" w:rsidTr="0016505F">
        <w:tc>
          <w:tcPr>
            <w:tcW w:w="1133" w:type="dxa"/>
            <w:shd w:val="clear" w:color="auto" w:fill="auto"/>
          </w:tcPr>
          <w:p w14:paraId="492C7304" w14:textId="78246349" w:rsidR="008642A4" w:rsidRPr="000D11FF" w:rsidRDefault="004B2BA6" w:rsidP="00B77F6B">
            <w:pPr>
              <w:tabs>
                <w:tab w:val="left" w:pos="1276"/>
              </w:tabs>
              <w:jc w:val="center"/>
              <w:rPr>
                <w:b/>
                <w:lang w:val="kk-KZ"/>
              </w:rPr>
            </w:pPr>
            <w:r w:rsidRPr="000D11FF">
              <w:rPr>
                <w:b/>
                <w:lang w:val="kk-KZ"/>
              </w:rPr>
              <w:t>Аптасы</w:t>
            </w:r>
          </w:p>
        </w:tc>
        <w:tc>
          <w:tcPr>
            <w:tcW w:w="7690" w:type="dxa"/>
            <w:shd w:val="clear" w:color="auto" w:fill="auto"/>
          </w:tcPr>
          <w:p w14:paraId="49454947" w14:textId="2B38EBD4" w:rsidR="008642A4" w:rsidRPr="000D11FF" w:rsidRDefault="004B2BA6" w:rsidP="00B77F6B">
            <w:pPr>
              <w:tabs>
                <w:tab w:val="left" w:pos="1276"/>
              </w:tabs>
              <w:jc w:val="center"/>
              <w:rPr>
                <w:b/>
                <w:lang w:val="kk-KZ"/>
              </w:rPr>
            </w:pPr>
            <w:r w:rsidRPr="000D11FF">
              <w:rPr>
                <w:b/>
                <w:lang w:val="kk-KZ"/>
              </w:rPr>
              <w:t>Тақырып атауы</w:t>
            </w:r>
          </w:p>
        </w:tc>
        <w:tc>
          <w:tcPr>
            <w:tcW w:w="860" w:type="dxa"/>
            <w:shd w:val="clear" w:color="auto" w:fill="auto"/>
          </w:tcPr>
          <w:p w14:paraId="0219070F" w14:textId="39742476" w:rsidR="008642A4" w:rsidRPr="000D11FF" w:rsidRDefault="004B2BA6" w:rsidP="00E91403">
            <w:pPr>
              <w:tabs>
                <w:tab w:val="left" w:pos="1276"/>
              </w:tabs>
              <w:rPr>
                <w:b/>
                <w:lang w:val="kk-KZ"/>
              </w:rPr>
            </w:pPr>
            <w:r w:rsidRPr="000D11FF">
              <w:rPr>
                <w:b/>
                <w:lang w:val="kk-KZ"/>
              </w:rPr>
              <w:t>Сағат саны</w:t>
            </w:r>
          </w:p>
        </w:tc>
        <w:tc>
          <w:tcPr>
            <w:tcW w:w="826" w:type="dxa"/>
            <w:shd w:val="clear" w:color="auto" w:fill="auto"/>
          </w:tcPr>
          <w:p w14:paraId="15306AE5" w14:textId="2DAA13E8" w:rsidR="008642A4" w:rsidRPr="000D11FF" w:rsidRDefault="008642A4" w:rsidP="00E91403">
            <w:pPr>
              <w:tabs>
                <w:tab w:val="left" w:pos="1276"/>
              </w:tabs>
              <w:ind w:left="-68" w:firstLine="26"/>
              <w:rPr>
                <w:b/>
              </w:rPr>
            </w:pPr>
            <w:r w:rsidRPr="000D11FF">
              <w:rPr>
                <w:b/>
              </w:rPr>
              <w:t>Макс</w:t>
            </w:r>
            <w:r w:rsidR="00EB165C" w:rsidRPr="000D11FF">
              <w:rPr>
                <w:b/>
              </w:rPr>
              <w:t>.</w:t>
            </w:r>
          </w:p>
          <w:p w14:paraId="7D819F9E" w14:textId="22719599" w:rsidR="008642A4" w:rsidRPr="000D11FF" w:rsidRDefault="008642A4" w:rsidP="00E91403">
            <w:pPr>
              <w:tabs>
                <w:tab w:val="left" w:pos="1276"/>
              </w:tabs>
              <w:rPr>
                <w:b/>
                <w:lang w:val="kk-KZ"/>
              </w:rPr>
            </w:pPr>
            <w:r w:rsidRPr="000D11FF">
              <w:rPr>
                <w:b/>
                <w:lang w:val="kk-KZ"/>
              </w:rPr>
              <w:t>б</w:t>
            </w:r>
            <w:r w:rsidRPr="000D11FF">
              <w:rPr>
                <w:b/>
              </w:rPr>
              <w:t>алл</w:t>
            </w:r>
          </w:p>
        </w:tc>
      </w:tr>
      <w:tr w:rsidR="008642A4" w:rsidRPr="000D11FF" w14:paraId="352B8DBD" w14:textId="77777777" w:rsidTr="001A6AA6">
        <w:tc>
          <w:tcPr>
            <w:tcW w:w="10509" w:type="dxa"/>
            <w:gridSpan w:val="4"/>
            <w:shd w:val="clear" w:color="auto" w:fill="auto"/>
          </w:tcPr>
          <w:p w14:paraId="4692BE2C" w14:textId="1B405248" w:rsidR="008642A4" w:rsidRPr="000D11FF" w:rsidRDefault="002668F7" w:rsidP="00B77F6B">
            <w:pPr>
              <w:tabs>
                <w:tab w:val="left" w:pos="1276"/>
              </w:tabs>
              <w:jc w:val="center"/>
              <w:rPr>
                <w:b/>
                <w:lang w:val="kk-KZ"/>
              </w:rPr>
            </w:pPr>
            <w:r w:rsidRPr="000D11FF">
              <w:rPr>
                <w:b/>
              </w:rPr>
              <w:t>МОДУЛЬ 1</w:t>
            </w:r>
            <w:r w:rsidR="008642A4" w:rsidRPr="000D11FF">
              <w:rPr>
                <w:b/>
              </w:rPr>
              <w:t xml:space="preserve"> </w:t>
            </w:r>
            <w:r w:rsidR="00274679" w:rsidRPr="000D11FF">
              <w:rPr>
                <w:b/>
                <w:lang w:val="kk-KZ"/>
              </w:rPr>
              <w:t>К</w:t>
            </w:r>
            <w:r w:rsidR="00A2415D" w:rsidRPr="000D11FF">
              <w:rPr>
                <w:b/>
                <w:lang w:val="kk-KZ"/>
              </w:rPr>
              <w:t>іріспе</w:t>
            </w:r>
          </w:p>
          <w:p w14:paraId="576E1514" w14:textId="3C56D0BC" w:rsidR="008642A4" w:rsidRPr="000D11FF" w:rsidRDefault="008642A4" w:rsidP="00885248">
            <w:pPr>
              <w:tabs>
                <w:tab w:val="left" w:pos="1276"/>
              </w:tabs>
              <w:jc w:val="center"/>
              <w:rPr>
                <w:b/>
                <w:color w:val="FF0000"/>
                <w:lang w:val="kk-KZ"/>
              </w:rPr>
            </w:pPr>
          </w:p>
        </w:tc>
      </w:tr>
      <w:tr w:rsidR="001A6AA6" w:rsidRPr="000D11FF" w14:paraId="764A4D7C" w14:textId="77777777" w:rsidTr="0016505F">
        <w:tc>
          <w:tcPr>
            <w:tcW w:w="1133" w:type="dxa"/>
            <w:shd w:val="clear" w:color="auto" w:fill="auto"/>
          </w:tcPr>
          <w:p w14:paraId="62E94D98" w14:textId="77777777" w:rsidR="008642A4" w:rsidRPr="000D11FF" w:rsidRDefault="008642A4" w:rsidP="00B77F6B">
            <w:pPr>
              <w:tabs>
                <w:tab w:val="left" w:pos="1276"/>
              </w:tabs>
              <w:jc w:val="center"/>
            </w:pPr>
            <w:r w:rsidRPr="000D11FF">
              <w:t>1</w:t>
            </w:r>
          </w:p>
        </w:tc>
        <w:tc>
          <w:tcPr>
            <w:tcW w:w="7690" w:type="dxa"/>
            <w:shd w:val="clear" w:color="auto" w:fill="auto"/>
          </w:tcPr>
          <w:p w14:paraId="2B52BA6E" w14:textId="20319E76" w:rsidR="008642A4" w:rsidRPr="000D11FF" w:rsidRDefault="004B2BA6" w:rsidP="00274679">
            <w:pPr>
              <w:tabs>
                <w:tab w:val="left" w:pos="1276"/>
              </w:tabs>
              <w:rPr>
                <w:b/>
              </w:rPr>
            </w:pPr>
            <w:r w:rsidRPr="000D11FF">
              <w:rPr>
                <w:b/>
                <w:lang w:val="kk-KZ"/>
              </w:rPr>
              <w:t>Д</w:t>
            </w:r>
            <w:r w:rsidR="008642A4" w:rsidRPr="000D11FF">
              <w:rPr>
                <w:b/>
                <w:lang w:val="kk-KZ"/>
              </w:rPr>
              <w:t xml:space="preserve"> </w:t>
            </w:r>
            <w:r w:rsidR="008642A4" w:rsidRPr="000D11FF">
              <w:rPr>
                <w:b/>
              </w:rPr>
              <w:t xml:space="preserve">1. </w:t>
            </w:r>
            <w:r w:rsidR="009625C9" w:rsidRPr="000D11FF">
              <w:rPr>
                <w:bCs/>
              </w:rPr>
              <w:t>Нейропсихология</w:t>
            </w:r>
            <w:r w:rsidR="00BE0D47" w:rsidRPr="000D11FF">
              <w:rPr>
                <w:bCs/>
              </w:rPr>
              <w:t xml:space="preserve"> пәні</w:t>
            </w:r>
            <w:r w:rsidR="009625C9" w:rsidRPr="000D11FF">
              <w:rPr>
                <w:bCs/>
                <w:lang w:val="kk-KZ"/>
              </w:rPr>
              <w:t>нің негізгі бағыттары</w:t>
            </w:r>
            <w:r w:rsidR="00BE0D47" w:rsidRPr="000D11FF">
              <w:rPr>
                <w:bCs/>
              </w:rPr>
              <w:t xml:space="preserve"> мен міндеттері. </w:t>
            </w:r>
          </w:p>
        </w:tc>
        <w:tc>
          <w:tcPr>
            <w:tcW w:w="860" w:type="dxa"/>
            <w:shd w:val="clear" w:color="auto" w:fill="auto"/>
          </w:tcPr>
          <w:p w14:paraId="1FC6CB41" w14:textId="08D8900B" w:rsidR="008642A4"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2870466B" w14:textId="78C1367F" w:rsidR="008642A4" w:rsidRPr="000D11FF" w:rsidRDefault="00F23CA5" w:rsidP="00B77F6B">
            <w:pPr>
              <w:tabs>
                <w:tab w:val="left" w:pos="1276"/>
              </w:tabs>
              <w:jc w:val="center"/>
              <w:rPr>
                <w:b/>
                <w:lang w:val="kk-KZ"/>
              </w:rPr>
            </w:pPr>
            <w:r w:rsidRPr="000D11FF">
              <w:rPr>
                <w:b/>
                <w:lang w:val="kk-KZ"/>
              </w:rPr>
              <w:t>1</w:t>
            </w:r>
          </w:p>
        </w:tc>
      </w:tr>
      <w:tr w:rsidR="0064765E" w:rsidRPr="000D11FF" w14:paraId="02DD2ECB" w14:textId="77777777" w:rsidTr="0016505F">
        <w:tc>
          <w:tcPr>
            <w:tcW w:w="1133" w:type="dxa"/>
            <w:shd w:val="clear" w:color="auto" w:fill="auto"/>
          </w:tcPr>
          <w:p w14:paraId="01B11FAC" w14:textId="77777777" w:rsidR="0064765E" w:rsidRPr="000D11FF" w:rsidRDefault="0064765E" w:rsidP="00B77F6B">
            <w:pPr>
              <w:tabs>
                <w:tab w:val="left" w:pos="1276"/>
              </w:tabs>
              <w:jc w:val="center"/>
            </w:pPr>
          </w:p>
        </w:tc>
        <w:tc>
          <w:tcPr>
            <w:tcW w:w="7690" w:type="dxa"/>
            <w:shd w:val="clear" w:color="auto" w:fill="auto"/>
          </w:tcPr>
          <w:p w14:paraId="0318BA0B" w14:textId="38509C47" w:rsidR="0064765E" w:rsidRPr="000D11FF" w:rsidRDefault="009625C9" w:rsidP="00B77F6B">
            <w:pPr>
              <w:tabs>
                <w:tab w:val="left" w:pos="1276"/>
              </w:tabs>
              <w:rPr>
                <w:b/>
                <w:lang w:val="kk-KZ"/>
              </w:rPr>
            </w:pPr>
            <w:r w:rsidRPr="000D11FF">
              <w:rPr>
                <w:b/>
                <w:lang w:val="kk-KZ"/>
              </w:rPr>
              <w:t xml:space="preserve">СС </w:t>
            </w:r>
            <w:r w:rsidR="00046534" w:rsidRPr="000D11FF">
              <w:rPr>
                <w:b/>
                <w:lang w:val="kk-KZ"/>
              </w:rPr>
              <w:t xml:space="preserve">1. </w:t>
            </w:r>
            <w:r w:rsidRPr="000D11FF">
              <w:rPr>
                <w:color w:val="000000"/>
              </w:rPr>
              <w:t>Нейропсихологияның әдіснамалық негіздері мен негізгі түсініктері.</w:t>
            </w:r>
          </w:p>
        </w:tc>
        <w:tc>
          <w:tcPr>
            <w:tcW w:w="860" w:type="dxa"/>
            <w:shd w:val="clear" w:color="auto" w:fill="auto"/>
          </w:tcPr>
          <w:p w14:paraId="66A5E015" w14:textId="751A71B6"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04927D4A" w14:textId="2754AC56" w:rsidR="0064765E" w:rsidRPr="000D11FF" w:rsidRDefault="00F23CA5" w:rsidP="00B77F6B">
            <w:pPr>
              <w:tabs>
                <w:tab w:val="left" w:pos="1276"/>
              </w:tabs>
              <w:jc w:val="center"/>
              <w:rPr>
                <w:b/>
                <w:lang w:val="kk-KZ"/>
              </w:rPr>
            </w:pPr>
            <w:r w:rsidRPr="000D11FF">
              <w:rPr>
                <w:b/>
                <w:lang w:val="kk-KZ"/>
              </w:rPr>
              <w:t>7</w:t>
            </w:r>
          </w:p>
        </w:tc>
      </w:tr>
      <w:tr w:rsidR="008642A4" w:rsidRPr="000D11FF" w14:paraId="53946E54" w14:textId="77777777" w:rsidTr="0016505F">
        <w:tc>
          <w:tcPr>
            <w:tcW w:w="1133" w:type="dxa"/>
            <w:shd w:val="clear" w:color="auto" w:fill="auto"/>
          </w:tcPr>
          <w:p w14:paraId="5FE35A89" w14:textId="77777777" w:rsidR="008642A4" w:rsidRPr="000D11FF" w:rsidRDefault="008642A4" w:rsidP="00B77F6B">
            <w:pPr>
              <w:tabs>
                <w:tab w:val="left" w:pos="1276"/>
              </w:tabs>
              <w:jc w:val="center"/>
            </w:pPr>
            <w:r w:rsidRPr="000D11FF">
              <w:t>2</w:t>
            </w:r>
          </w:p>
        </w:tc>
        <w:tc>
          <w:tcPr>
            <w:tcW w:w="7690" w:type="dxa"/>
            <w:shd w:val="clear" w:color="auto" w:fill="auto"/>
          </w:tcPr>
          <w:p w14:paraId="30152B83" w14:textId="077E393B" w:rsidR="008642A4" w:rsidRPr="000D11FF" w:rsidRDefault="00F52A9F" w:rsidP="0092591E">
            <w:pPr>
              <w:tabs>
                <w:tab w:val="left" w:pos="1276"/>
              </w:tabs>
              <w:rPr>
                <w:b/>
                <w:lang w:val="kk-KZ"/>
              </w:rPr>
            </w:pPr>
            <w:r w:rsidRPr="000D11FF">
              <w:rPr>
                <w:b/>
                <w:lang w:val="kk-KZ"/>
              </w:rPr>
              <w:t>Д</w:t>
            </w:r>
            <w:r w:rsidR="008642A4" w:rsidRPr="000D11FF">
              <w:rPr>
                <w:b/>
                <w:lang w:val="kk-KZ"/>
              </w:rPr>
              <w:t xml:space="preserve"> </w:t>
            </w:r>
            <w:r w:rsidR="008642A4" w:rsidRPr="000D11FF">
              <w:rPr>
                <w:b/>
              </w:rPr>
              <w:t>2</w:t>
            </w:r>
            <w:r w:rsidR="009B3E36" w:rsidRPr="000D11FF">
              <w:rPr>
                <w:b/>
                <w:lang w:val="kk-KZ"/>
              </w:rPr>
              <w:t xml:space="preserve"> </w:t>
            </w:r>
            <w:r w:rsidR="009625C9" w:rsidRPr="000D11FF">
              <w:rPr>
                <w:color w:val="000000"/>
              </w:rPr>
              <w:t>Психикалық функцияларды мимен қамтамасыз етудің анатомиялық-физиологиялық негіздері. Мидың үш құрылымдық-функционалды блогы.</w:t>
            </w:r>
          </w:p>
        </w:tc>
        <w:tc>
          <w:tcPr>
            <w:tcW w:w="860" w:type="dxa"/>
            <w:shd w:val="clear" w:color="auto" w:fill="auto"/>
          </w:tcPr>
          <w:p w14:paraId="37331017" w14:textId="53CD852C" w:rsidR="008642A4" w:rsidRPr="000D11FF" w:rsidRDefault="007E7A18" w:rsidP="00B77F6B">
            <w:pPr>
              <w:tabs>
                <w:tab w:val="left" w:pos="1276"/>
              </w:tabs>
              <w:jc w:val="center"/>
              <w:rPr>
                <w:lang w:val="kk-KZ"/>
              </w:rPr>
            </w:pPr>
            <w:r w:rsidRPr="000D11FF">
              <w:rPr>
                <w:lang w:val="kk-KZ"/>
              </w:rPr>
              <w:t>2</w:t>
            </w:r>
          </w:p>
        </w:tc>
        <w:tc>
          <w:tcPr>
            <w:tcW w:w="826" w:type="dxa"/>
            <w:shd w:val="clear" w:color="auto" w:fill="auto"/>
          </w:tcPr>
          <w:p w14:paraId="3CFD117B" w14:textId="76641F01" w:rsidR="008642A4" w:rsidRPr="000D11FF" w:rsidRDefault="00F23CA5" w:rsidP="00B77F6B">
            <w:pPr>
              <w:tabs>
                <w:tab w:val="left" w:pos="1276"/>
              </w:tabs>
              <w:jc w:val="center"/>
              <w:rPr>
                <w:lang w:val="kk-KZ"/>
              </w:rPr>
            </w:pPr>
            <w:r w:rsidRPr="000D11FF">
              <w:rPr>
                <w:lang w:val="kk-KZ"/>
              </w:rPr>
              <w:t>1</w:t>
            </w:r>
          </w:p>
        </w:tc>
      </w:tr>
      <w:tr w:rsidR="0064765E" w:rsidRPr="000D11FF" w14:paraId="2A2A7F2C" w14:textId="77777777" w:rsidTr="0016505F">
        <w:tc>
          <w:tcPr>
            <w:tcW w:w="1133" w:type="dxa"/>
            <w:shd w:val="clear" w:color="auto" w:fill="auto"/>
          </w:tcPr>
          <w:p w14:paraId="26BD8636" w14:textId="77777777" w:rsidR="0064765E" w:rsidRPr="000D11FF" w:rsidRDefault="0064765E" w:rsidP="00B77F6B">
            <w:pPr>
              <w:tabs>
                <w:tab w:val="left" w:pos="1276"/>
              </w:tabs>
              <w:jc w:val="center"/>
            </w:pPr>
          </w:p>
        </w:tc>
        <w:tc>
          <w:tcPr>
            <w:tcW w:w="7690" w:type="dxa"/>
            <w:shd w:val="clear" w:color="auto" w:fill="auto"/>
          </w:tcPr>
          <w:p w14:paraId="4FD28142" w14:textId="078825BD" w:rsidR="0064765E" w:rsidRPr="000D11FF" w:rsidRDefault="009625C9" w:rsidP="009B3E36">
            <w:pPr>
              <w:tabs>
                <w:tab w:val="left" w:pos="1276"/>
              </w:tabs>
              <w:rPr>
                <w:b/>
                <w:lang w:val="kk-KZ"/>
              </w:rPr>
            </w:pPr>
            <w:r w:rsidRPr="000D11FF">
              <w:rPr>
                <w:b/>
                <w:lang w:val="kk-KZ"/>
              </w:rPr>
              <w:t xml:space="preserve">СС </w:t>
            </w:r>
            <w:r w:rsidR="00046534" w:rsidRPr="000D11FF">
              <w:rPr>
                <w:b/>
                <w:lang w:val="kk-KZ"/>
              </w:rPr>
              <w:t xml:space="preserve">2. </w:t>
            </w:r>
            <w:r w:rsidRPr="000D11FF">
              <w:rPr>
                <w:color w:val="000000"/>
              </w:rPr>
              <w:t>Балалық шақта жоғары психикалық функциялардың қалыптасу заңдылықтары мен ерекшеліктері.</w:t>
            </w:r>
          </w:p>
        </w:tc>
        <w:tc>
          <w:tcPr>
            <w:tcW w:w="860" w:type="dxa"/>
            <w:shd w:val="clear" w:color="auto" w:fill="auto"/>
          </w:tcPr>
          <w:p w14:paraId="59B5B14B" w14:textId="77777777" w:rsidR="0064765E" w:rsidRPr="000D11FF" w:rsidRDefault="0064765E" w:rsidP="00B77F6B">
            <w:pPr>
              <w:tabs>
                <w:tab w:val="left" w:pos="1276"/>
              </w:tabs>
              <w:jc w:val="center"/>
              <w:rPr>
                <w:lang w:val="kk-KZ"/>
              </w:rPr>
            </w:pPr>
          </w:p>
        </w:tc>
        <w:tc>
          <w:tcPr>
            <w:tcW w:w="826" w:type="dxa"/>
            <w:shd w:val="clear" w:color="auto" w:fill="auto"/>
          </w:tcPr>
          <w:p w14:paraId="2A5F6ECD" w14:textId="7A06594E" w:rsidR="0064765E" w:rsidRPr="000D11FF" w:rsidRDefault="00F23CA5" w:rsidP="00B77F6B">
            <w:pPr>
              <w:tabs>
                <w:tab w:val="left" w:pos="1276"/>
              </w:tabs>
              <w:jc w:val="center"/>
              <w:rPr>
                <w:lang w:val="kk-KZ"/>
              </w:rPr>
            </w:pPr>
            <w:r w:rsidRPr="000D11FF">
              <w:rPr>
                <w:lang w:val="kk-KZ"/>
              </w:rPr>
              <w:t>7</w:t>
            </w:r>
          </w:p>
        </w:tc>
      </w:tr>
      <w:tr w:rsidR="00274679" w:rsidRPr="000D11FF" w14:paraId="56CE6DAD" w14:textId="77777777" w:rsidTr="0016505F">
        <w:tc>
          <w:tcPr>
            <w:tcW w:w="9683" w:type="dxa"/>
            <w:gridSpan w:val="3"/>
            <w:shd w:val="clear" w:color="auto" w:fill="auto"/>
          </w:tcPr>
          <w:p w14:paraId="047E52E1" w14:textId="2C7DC328" w:rsidR="00274679" w:rsidRPr="000D11FF" w:rsidRDefault="00274679" w:rsidP="00B77F6B">
            <w:pPr>
              <w:tabs>
                <w:tab w:val="left" w:pos="1276"/>
              </w:tabs>
              <w:jc w:val="center"/>
              <w:rPr>
                <w:lang w:val="kk-KZ"/>
              </w:rPr>
            </w:pPr>
            <w:r w:rsidRPr="000D11FF">
              <w:rPr>
                <w:b/>
              </w:rPr>
              <w:t>МОДУЛЬ</w:t>
            </w:r>
            <w:r w:rsidRPr="000D11FF">
              <w:rPr>
                <w:b/>
                <w:lang w:val="kk-KZ"/>
              </w:rPr>
              <w:t xml:space="preserve"> 2 </w:t>
            </w:r>
            <w:r w:rsidR="0016505F" w:rsidRPr="000D11FF">
              <w:rPr>
                <w:b/>
                <w:lang w:val="kk-KZ"/>
              </w:rPr>
              <w:t>Нейропсихологиялық әдістер</w:t>
            </w:r>
          </w:p>
        </w:tc>
        <w:tc>
          <w:tcPr>
            <w:tcW w:w="826" w:type="dxa"/>
            <w:shd w:val="clear" w:color="auto" w:fill="auto"/>
          </w:tcPr>
          <w:p w14:paraId="7D3E36EF" w14:textId="77777777" w:rsidR="00274679" w:rsidRPr="000D11FF" w:rsidRDefault="00274679" w:rsidP="00B77F6B">
            <w:pPr>
              <w:tabs>
                <w:tab w:val="left" w:pos="1276"/>
              </w:tabs>
              <w:jc w:val="center"/>
              <w:rPr>
                <w:lang w:val="kk-KZ"/>
              </w:rPr>
            </w:pPr>
          </w:p>
        </w:tc>
      </w:tr>
      <w:tr w:rsidR="001A6AA6" w:rsidRPr="000D11FF" w14:paraId="5F3089A3" w14:textId="77777777" w:rsidTr="0016505F">
        <w:tc>
          <w:tcPr>
            <w:tcW w:w="1133" w:type="dxa"/>
            <w:shd w:val="clear" w:color="auto" w:fill="auto"/>
          </w:tcPr>
          <w:p w14:paraId="688843B7" w14:textId="77777777" w:rsidR="008642A4" w:rsidRPr="000D11FF" w:rsidRDefault="008642A4" w:rsidP="00B77F6B">
            <w:pPr>
              <w:tabs>
                <w:tab w:val="left" w:pos="1276"/>
              </w:tabs>
              <w:jc w:val="center"/>
            </w:pPr>
            <w:r w:rsidRPr="000D11FF">
              <w:t>3</w:t>
            </w:r>
          </w:p>
        </w:tc>
        <w:tc>
          <w:tcPr>
            <w:tcW w:w="7690" w:type="dxa"/>
            <w:shd w:val="clear" w:color="auto" w:fill="auto"/>
          </w:tcPr>
          <w:p w14:paraId="4E9AA2DE" w14:textId="324F43F2" w:rsidR="008642A4" w:rsidRPr="000D11FF" w:rsidRDefault="00F52A9F" w:rsidP="00274679">
            <w:pPr>
              <w:tabs>
                <w:tab w:val="left" w:pos="1276"/>
              </w:tabs>
              <w:rPr>
                <w:b/>
              </w:rPr>
            </w:pPr>
            <w:r w:rsidRPr="000D11FF">
              <w:rPr>
                <w:b/>
                <w:lang w:val="kk-KZ"/>
              </w:rPr>
              <w:t>Д</w:t>
            </w:r>
            <w:r w:rsidR="008642A4" w:rsidRPr="000D11FF">
              <w:rPr>
                <w:b/>
                <w:lang w:val="kk-KZ"/>
              </w:rPr>
              <w:t xml:space="preserve"> </w:t>
            </w:r>
            <w:r w:rsidR="008642A4" w:rsidRPr="000D11FF">
              <w:rPr>
                <w:b/>
              </w:rPr>
              <w:t>3.</w:t>
            </w:r>
            <w:r w:rsidR="00BE0D47" w:rsidRPr="000D11FF">
              <w:t xml:space="preserve"> </w:t>
            </w:r>
            <w:r w:rsidR="00274679" w:rsidRPr="000D11FF">
              <w:rPr>
                <w:color w:val="000000"/>
              </w:rPr>
              <w:t>Балалық</w:t>
            </w:r>
            <w:r w:rsidR="00274679" w:rsidRPr="000D11FF">
              <w:rPr>
                <w:color w:val="000000"/>
                <w:lang w:val="kk-KZ"/>
              </w:rPr>
              <w:t xml:space="preserve"> және ересектік</w:t>
            </w:r>
            <w:r w:rsidR="00274679" w:rsidRPr="000D11FF">
              <w:rPr>
                <w:color w:val="000000"/>
              </w:rPr>
              <w:t xml:space="preserve"> шақтағы нейропсихологиялық диагностика. Нейропсихологиялық зерттеу әдістері.</w:t>
            </w:r>
          </w:p>
        </w:tc>
        <w:tc>
          <w:tcPr>
            <w:tcW w:w="860" w:type="dxa"/>
            <w:shd w:val="clear" w:color="auto" w:fill="auto"/>
          </w:tcPr>
          <w:p w14:paraId="1D66F1E5" w14:textId="18EC8F2B" w:rsidR="008642A4"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115AB077" w14:textId="609CED8F" w:rsidR="008642A4" w:rsidRPr="000D11FF" w:rsidRDefault="00F23CA5" w:rsidP="00B77F6B">
            <w:pPr>
              <w:tabs>
                <w:tab w:val="left" w:pos="1276"/>
              </w:tabs>
              <w:jc w:val="center"/>
              <w:rPr>
                <w:b/>
                <w:lang w:val="kk-KZ"/>
              </w:rPr>
            </w:pPr>
            <w:r w:rsidRPr="000D11FF">
              <w:rPr>
                <w:b/>
                <w:lang w:val="kk-KZ"/>
              </w:rPr>
              <w:t>1</w:t>
            </w:r>
          </w:p>
        </w:tc>
      </w:tr>
      <w:tr w:rsidR="0064765E" w:rsidRPr="000D11FF" w14:paraId="5D23C91B" w14:textId="77777777" w:rsidTr="0016505F">
        <w:tc>
          <w:tcPr>
            <w:tcW w:w="1133" w:type="dxa"/>
            <w:shd w:val="clear" w:color="auto" w:fill="auto"/>
          </w:tcPr>
          <w:p w14:paraId="187B048F" w14:textId="77777777" w:rsidR="0064765E" w:rsidRPr="000D11FF" w:rsidRDefault="0064765E" w:rsidP="00B77F6B">
            <w:pPr>
              <w:tabs>
                <w:tab w:val="left" w:pos="1276"/>
              </w:tabs>
              <w:jc w:val="center"/>
            </w:pPr>
          </w:p>
        </w:tc>
        <w:tc>
          <w:tcPr>
            <w:tcW w:w="7690" w:type="dxa"/>
            <w:shd w:val="clear" w:color="auto" w:fill="auto"/>
          </w:tcPr>
          <w:p w14:paraId="426AA516" w14:textId="74F274F5" w:rsidR="0064765E" w:rsidRPr="000D11FF" w:rsidRDefault="00046534" w:rsidP="009B3E36">
            <w:pPr>
              <w:tabs>
                <w:tab w:val="left" w:pos="1276"/>
              </w:tabs>
              <w:rPr>
                <w:b/>
                <w:lang w:val="kk-KZ"/>
              </w:rPr>
            </w:pPr>
            <w:r w:rsidRPr="000D11FF">
              <w:rPr>
                <w:b/>
              </w:rPr>
              <w:t>С</w:t>
            </w:r>
            <w:r w:rsidRPr="000D11FF">
              <w:rPr>
                <w:b/>
                <w:lang w:val="kk-KZ"/>
              </w:rPr>
              <w:t>С 3.</w:t>
            </w:r>
            <w:r w:rsidR="00274679" w:rsidRPr="000D11FF">
              <w:rPr>
                <w:color w:val="000000"/>
              </w:rPr>
              <w:t xml:space="preserve"> Психикалық функциялардың генезисінің ерекшеліктері.</w:t>
            </w:r>
          </w:p>
        </w:tc>
        <w:tc>
          <w:tcPr>
            <w:tcW w:w="860" w:type="dxa"/>
            <w:shd w:val="clear" w:color="auto" w:fill="auto"/>
          </w:tcPr>
          <w:p w14:paraId="104C0D3E" w14:textId="128951D3"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50A4CB9B" w14:textId="7F527A43" w:rsidR="0064765E" w:rsidRPr="000D11FF" w:rsidRDefault="00F23CA5" w:rsidP="00B77F6B">
            <w:pPr>
              <w:tabs>
                <w:tab w:val="left" w:pos="1276"/>
              </w:tabs>
              <w:jc w:val="center"/>
              <w:rPr>
                <w:b/>
                <w:lang w:val="kk-KZ"/>
              </w:rPr>
            </w:pPr>
            <w:r w:rsidRPr="000D11FF">
              <w:rPr>
                <w:b/>
                <w:lang w:val="kk-KZ"/>
              </w:rPr>
              <w:t>7</w:t>
            </w:r>
          </w:p>
        </w:tc>
      </w:tr>
      <w:tr w:rsidR="00046534" w:rsidRPr="000D11FF" w14:paraId="07BBF077" w14:textId="77777777" w:rsidTr="0016505F">
        <w:tc>
          <w:tcPr>
            <w:tcW w:w="1133" w:type="dxa"/>
            <w:shd w:val="clear" w:color="auto" w:fill="auto"/>
          </w:tcPr>
          <w:p w14:paraId="0E53E0DA" w14:textId="77777777" w:rsidR="00046534" w:rsidRPr="000D11FF" w:rsidRDefault="00046534" w:rsidP="00B77F6B">
            <w:pPr>
              <w:tabs>
                <w:tab w:val="left" w:pos="1276"/>
              </w:tabs>
              <w:jc w:val="center"/>
            </w:pPr>
          </w:p>
        </w:tc>
        <w:tc>
          <w:tcPr>
            <w:tcW w:w="7690" w:type="dxa"/>
            <w:shd w:val="clear" w:color="auto" w:fill="auto"/>
          </w:tcPr>
          <w:p w14:paraId="132BC96C" w14:textId="1E131BC5" w:rsidR="00046534" w:rsidRPr="000D11FF" w:rsidRDefault="00046534" w:rsidP="00046534">
            <w:pPr>
              <w:rPr>
                <w:b/>
                <w:lang w:val="kk-KZ"/>
              </w:rPr>
            </w:pPr>
            <w:r w:rsidRPr="000D11FF">
              <w:rPr>
                <w:b/>
                <w:lang w:val="kk-KZ"/>
              </w:rPr>
              <w:t xml:space="preserve">БӨЗ 1.  </w:t>
            </w:r>
            <w:r w:rsidR="00274679" w:rsidRPr="000D11FF">
              <w:rPr>
                <w:color w:val="000000"/>
                <w:lang w:val="kk-KZ"/>
              </w:rPr>
              <w:t>Коллоквиум</w:t>
            </w:r>
            <w:r w:rsidR="00274679" w:rsidRPr="000D11FF">
              <w:rPr>
                <w:b/>
                <w:lang w:val="kk-KZ"/>
              </w:rPr>
              <w:t xml:space="preserve"> </w:t>
            </w:r>
            <w:r w:rsidR="00274679" w:rsidRPr="000D11FF">
              <w:rPr>
                <w:lang w:val="kk-KZ"/>
              </w:rPr>
              <w:t>Ю.Б.</w:t>
            </w:r>
            <w:r w:rsidR="00274679" w:rsidRPr="000D11FF">
              <w:rPr>
                <w:b/>
                <w:lang w:val="kk-KZ"/>
              </w:rPr>
              <w:t xml:space="preserve"> </w:t>
            </w:r>
            <w:r w:rsidR="00274679" w:rsidRPr="000D11FF">
              <w:rPr>
                <w:color w:val="000000"/>
                <w:lang w:val="kk-KZ"/>
              </w:rPr>
              <w:t>Микадзе кітабына негізделген  Балалық шақтың Нейропсихологиясы (1,2 бөлім;ауызша</w:t>
            </w:r>
            <w:r w:rsidR="00294BE7">
              <w:rPr>
                <w:color w:val="000000"/>
                <w:lang w:val="kk-KZ"/>
              </w:rPr>
              <w:t xml:space="preserve"> және рефераттау</w:t>
            </w:r>
            <w:r w:rsidR="00274679" w:rsidRPr="000D11FF">
              <w:rPr>
                <w:color w:val="000000"/>
                <w:lang w:val="kk-KZ"/>
              </w:rPr>
              <w:t>)</w:t>
            </w:r>
          </w:p>
          <w:p w14:paraId="42E5B12F" w14:textId="77777777" w:rsidR="00046534" w:rsidRPr="000D11FF" w:rsidRDefault="00046534" w:rsidP="009B3E36">
            <w:pPr>
              <w:tabs>
                <w:tab w:val="left" w:pos="1276"/>
              </w:tabs>
              <w:rPr>
                <w:b/>
                <w:lang w:val="kk-KZ"/>
              </w:rPr>
            </w:pPr>
          </w:p>
        </w:tc>
        <w:tc>
          <w:tcPr>
            <w:tcW w:w="860" w:type="dxa"/>
            <w:shd w:val="clear" w:color="auto" w:fill="auto"/>
          </w:tcPr>
          <w:p w14:paraId="00CB3570" w14:textId="77777777" w:rsidR="00046534" w:rsidRPr="000D11FF" w:rsidRDefault="00046534" w:rsidP="00B77F6B">
            <w:pPr>
              <w:tabs>
                <w:tab w:val="left" w:pos="1276"/>
              </w:tabs>
              <w:jc w:val="center"/>
              <w:rPr>
                <w:b/>
                <w:lang w:val="kk-KZ"/>
              </w:rPr>
            </w:pPr>
          </w:p>
        </w:tc>
        <w:tc>
          <w:tcPr>
            <w:tcW w:w="826" w:type="dxa"/>
            <w:shd w:val="clear" w:color="auto" w:fill="auto"/>
          </w:tcPr>
          <w:p w14:paraId="0ECDC99B" w14:textId="26442574" w:rsidR="00046534" w:rsidRPr="000D11FF" w:rsidRDefault="008D7A3E" w:rsidP="00B77F6B">
            <w:pPr>
              <w:tabs>
                <w:tab w:val="left" w:pos="1276"/>
              </w:tabs>
              <w:jc w:val="center"/>
              <w:rPr>
                <w:b/>
                <w:lang w:val="kk-KZ"/>
              </w:rPr>
            </w:pPr>
            <w:r w:rsidRPr="000D11FF">
              <w:rPr>
                <w:b/>
                <w:lang w:val="kk-KZ"/>
              </w:rPr>
              <w:t>20</w:t>
            </w:r>
          </w:p>
        </w:tc>
      </w:tr>
      <w:tr w:rsidR="008642A4" w:rsidRPr="000D11FF" w14:paraId="2FB2EF9C" w14:textId="77777777" w:rsidTr="0016505F">
        <w:tc>
          <w:tcPr>
            <w:tcW w:w="1133" w:type="dxa"/>
            <w:shd w:val="clear" w:color="auto" w:fill="auto"/>
          </w:tcPr>
          <w:p w14:paraId="6D3145A1" w14:textId="77777777" w:rsidR="008642A4" w:rsidRPr="000D11FF" w:rsidRDefault="008642A4" w:rsidP="00B77F6B">
            <w:pPr>
              <w:tabs>
                <w:tab w:val="left" w:pos="1276"/>
              </w:tabs>
              <w:jc w:val="center"/>
            </w:pPr>
            <w:r w:rsidRPr="000D11FF">
              <w:t>4</w:t>
            </w:r>
          </w:p>
        </w:tc>
        <w:tc>
          <w:tcPr>
            <w:tcW w:w="7690" w:type="dxa"/>
            <w:shd w:val="clear" w:color="auto" w:fill="auto"/>
          </w:tcPr>
          <w:p w14:paraId="16491D9D" w14:textId="740C9C11" w:rsidR="008642A4" w:rsidRPr="000D11FF" w:rsidRDefault="00885248" w:rsidP="0092591E">
            <w:pPr>
              <w:tabs>
                <w:tab w:val="left" w:pos="1276"/>
              </w:tabs>
              <w:rPr>
                <w:bCs/>
              </w:rPr>
            </w:pPr>
            <w:r w:rsidRPr="000D11FF">
              <w:rPr>
                <w:b/>
                <w:lang w:val="kk-KZ"/>
              </w:rPr>
              <w:t>Д</w:t>
            </w:r>
            <w:r w:rsidR="008642A4" w:rsidRPr="000D11FF">
              <w:rPr>
                <w:b/>
                <w:lang w:val="kk-KZ"/>
              </w:rPr>
              <w:t xml:space="preserve"> </w:t>
            </w:r>
            <w:r w:rsidR="008642A4" w:rsidRPr="000D11FF">
              <w:rPr>
                <w:b/>
              </w:rPr>
              <w:t>4.</w:t>
            </w:r>
            <w:r w:rsidR="00BE0D47" w:rsidRPr="000D11FF">
              <w:rPr>
                <w:bCs/>
              </w:rPr>
              <w:t xml:space="preserve"> </w:t>
            </w:r>
            <w:r w:rsidR="001C680E" w:rsidRPr="000D11FF">
              <w:rPr>
                <w:color w:val="000000"/>
                <w:lang w:val="kk-KZ"/>
              </w:rPr>
              <w:t>Қозғалыс</w:t>
            </w:r>
            <w:r w:rsidR="001C680E" w:rsidRPr="000D11FF">
              <w:rPr>
                <w:color w:val="000000"/>
              </w:rPr>
              <w:t xml:space="preserve"> функцияларын зерттеудің нейропсихологиялық әдістері.</w:t>
            </w:r>
            <w:r w:rsidR="001C680E" w:rsidRPr="000D11FF">
              <w:rPr>
                <w:color w:val="000000"/>
                <w:lang w:val="kk-KZ"/>
              </w:rPr>
              <w:t xml:space="preserve"> </w:t>
            </w:r>
          </w:p>
        </w:tc>
        <w:tc>
          <w:tcPr>
            <w:tcW w:w="860" w:type="dxa"/>
            <w:shd w:val="clear" w:color="auto" w:fill="auto"/>
          </w:tcPr>
          <w:p w14:paraId="0E01C7B6" w14:textId="334AAC4E" w:rsidR="008642A4"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75574304" w14:textId="1A294B16" w:rsidR="008642A4" w:rsidRPr="000D11FF" w:rsidRDefault="00F23CA5" w:rsidP="00B77F6B">
            <w:pPr>
              <w:tabs>
                <w:tab w:val="left" w:pos="1276"/>
              </w:tabs>
              <w:jc w:val="center"/>
              <w:rPr>
                <w:b/>
                <w:lang w:val="kk-KZ"/>
              </w:rPr>
            </w:pPr>
            <w:r w:rsidRPr="000D11FF">
              <w:rPr>
                <w:b/>
                <w:lang w:val="kk-KZ"/>
              </w:rPr>
              <w:t>1</w:t>
            </w:r>
          </w:p>
        </w:tc>
      </w:tr>
      <w:tr w:rsidR="0064765E" w:rsidRPr="000D11FF" w14:paraId="1EDC7C6A" w14:textId="77777777" w:rsidTr="0016505F">
        <w:tc>
          <w:tcPr>
            <w:tcW w:w="1133" w:type="dxa"/>
            <w:shd w:val="clear" w:color="auto" w:fill="auto"/>
          </w:tcPr>
          <w:p w14:paraId="2AE91177" w14:textId="77777777" w:rsidR="0064765E" w:rsidRPr="000D11FF" w:rsidRDefault="0064765E" w:rsidP="00B77F6B">
            <w:pPr>
              <w:tabs>
                <w:tab w:val="left" w:pos="1276"/>
              </w:tabs>
              <w:jc w:val="center"/>
            </w:pPr>
          </w:p>
        </w:tc>
        <w:tc>
          <w:tcPr>
            <w:tcW w:w="7690" w:type="dxa"/>
            <w:shd w:val="clear" w:color="auto" w:fill="auto"/>
          </w:tcPr>
          <w:p w14:paraId="4A4FC60A" w14:textId="76DF35F9" w:rsidR="0064765E" w:rsidRPr="000D11FF" w:rsidRDefault="001C680E" w:rsidP="009B3E36">
            <w:pPr>
              <w:tabs>
                <w:tab w:val="left" w:pos="1276"/>
              </w:tabs>
              <w:rPr>
                <w:b/>
                <w:lang w:val="kk-KZ"/>
              </w:rPr>
            </w:pPr>
            <w:r w:rsidRPr="000D11FF">
              <w:rPr>
                <w:b/>
                <w:lang w:val="kk-KZ"/>
              </w:rPr>
              <w:t xml:space="preserve">СС4 </w:t>
            </w:r>
            <w:r w:rsidRPr="000D11FF">
              <w:rPr>
                <w:color w:val="000000"/>
              </w:rPr>
              <w:t>Нейропсихологиялық фактор баланың дамуын талдау бірлігі ретінде.</w:t>
            </w:r>
          </w:p>
        </w:tc>
        <w:tc>
          <w:tcPr>
            <w:tcW w:w="860" w:type="dxa"/>
            <w:shd w:val="clear" w:color="auto" w:fill="auto"/>
          </w:tcPr>
          <w:p w14:paraId="716D563B" w14:textId="3914C520"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0A920528" w14:textId="3D325074" w:rsidR="0064765E" w:rsidRPr="000D11FF" w:rsidRDefault="00F23CA5" w:rsidP="00B77F6B">
            <w:pPr>
              <w:tabs>
                <w:tab w:val="left" w:pos="1276"/>
              </w:tabs>
              <w:jc w:val="center"/>
              <w:rPr>
                <w:b/>
                <w:lang w:val="kk-KZ"/>
              </w:rPr>
            </w:pPr>
            <w:r w:rsidRPr="000D11FF">
              <w:rPr>
                <w:b/>
                <w:lang w:val="kk-KZ"/>
              </w:rPr>
              <w:t>7</w:t>
            </w:r>
          </w:p>
        </w:tc>
      </w:tr>
      <w:tr w:rsidR="001A6AA6" w:rsidRPr="000D11FF" w14:paraId="79B99EA4" w14:textId="77777777" w:rsidTr="0016505F">
        <w:tc>
          <w:tcPr>
            <w:tcW w:w="1133" w:type="dxa"/>
            <w:shd w:val="clear" w:color="auto" w:fill="auto"/>
          </w:tcPr>
          <w:p w14:paraId="12BC35DB" w14:textId="77777777" w:rsidR="008642A4" w:rsidRPr="000D11FF" w:rsidRDefault="008642A4" w:rsidP="00B77F6B">
            <w:pPr>
              <w:tabs>
                <w:tab w:val="left" w:pos="1276"/>
              </w:tabs>
              <w:jc w:val="center"/>
            </w:pPr>
            <w:r w:rsidRPr="000D11FF">
              <w:lastRenderedPageBreak/>
              <w:t>5</w:t>
            </w:r>
          </w:p>
        </w:tc>
        <w:tc>
          <w:tcPr>
            <w:tcW w:w="7690" w:type="dxa"/>
            <w:shd w:val="clear" w:color="auto" w:fill="auto"/>
          </w:tcPr>
          <w:p w14:paraId="596AD0AC" w14:textId="4BE01D23" w:rsidR="008642A4" w:rsidRPr="000D11FF" w:rsidRDefault="00885248" w:rsidP="001C680E">
            <w:pPr>
              <w:tabs>
                <w:tab w:val="left" w:pos="1276"/>
              </w:tabs>
              <w:rPr>
                <w:b/>
              </w:rPr>
            </w:pPr>
            <w:r w:rsidRPr="000D11FF">
              <w:rPr>
                <w:b/>
                <w:lang w:val="kk-KZ"/>
              </w:rPr>
              <w:t>Д</w:t>
            </w:r>
            <w:r w:rsidR="008642A4" w:rsidRPr="000D11FF">
              <w:rPr>
                <w:b/>
                <w:lang w:val="kk-KZ"/>
              </w:rPr>
              <w:t xml:space="preserve"> </w:t>
            </w:r>
            <w:r w:rsidR="008642A4" w:rsidRPr="000D11FF">
              <w:rPr>
                <w:b/>
              </w:rPr>
              <w:t>5</w:t>
            </w:r>
            <w:r w:rsidR="00837A02" w:rsidRPr="000D11FF">
              <w:rPr>
                <w:lang w:val="kk-KZ"/>
              </w:rPr>
              <w:t xml:space="preserve"> </w:t>
            </w:r>
            <w:r w:rsidR="001C680E" w:rsidRPr="000D11FF">
              <w:rPr>
                <w:color w:val="000000"/>
              </w:rPr>
              <w:t>Гнозды зерттеудің нейропсихологиялық әдістері.</w:t>
            </w:r>
            <w:r w:rsidR="001C680E" w:rsidRPr="000D11FF">
              <w:rPr>
                <w:color w:val="000000"/>
                <w:lang w:val="kk-KZ"/>
              </w:rPr>
              <w:t xml:space="preserve"> (</w:t>
            </w:r>
            <w:r w:rsidR="001C680E" w:rsidRPr="000D11FF">
              <w:t>Нейропсихологические методы исследования гнозиса</w:t>
            </w:r>
            <w:r w:rsidR="001C680E" w:rsidRPr="000D11FF">
              <w:rPr>
                <w:lang w:val="kk-KZ"/>
              </w:rPr>
              <w:t>)</w:t>
            </w:r>
            <w:r w:rsidR="001C680E" w:rsidRPr="000D11FF">
              <w:t>.</w:t>
            </w:r>
            <w:r w:rsidR="001C680E" w:rsidRPr="000D11FF">
              <w:rPr>
                <w:snapToGrid w:val="0"/>
              </w:rPr>
              <w:t xml:space="preserve"> </w:t>
            </w:r>
          </w:p>
        </w:tc>
        <w:tc>
          <w:tcPr>
            <w:tcW w:w="860" w:type="dxa"/>
            <w:shd w:val="clear" w:color="auto" w:fill="auto"/>
          </w:tcPr>
          <w:p w14:paraId="71D44693" w14:textId="4E6228B2" w:rsidR="008642A4"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77A46B69" w14:textId="4E45343A" w:rsidR="008642A4" w:rsidRPr="000D11FF" w:rsidRDefault="00F23CA5" w:rsidP="00B77F6B">
            <w:pPr>
              <w:tabs>
                <w:tab w:val="left" w:pos="1276"/>
              </w:tabs>
              <w:jc w:val="center"/>
              <w:rPr>
                <w:b/>
                <w:lang w:val="kk-KZ"/>
              </w:rPr>
            </w:pPr>
            <w:r w:rsidRPr="000D11FF">
              <w:rPr>
                <w:b/>
                <w:lang w:val="kk-KZ"/>
              </w:rPr>
              <w:t>1</w:t>
            </w:r>
          </w:p>
        </w:tc>
      </w:tr>
      <w:tr w:rsidR="0064765E" w:rsidRPr="000D11FF" w14:paraId="2E9B32E4" w14:textId="77777777" w:rsidTr="0016505F">
        <w:tc>
          <w:tcPr>
            <w:tcW w:w="1133" w:type="dxa"/>
            <w:shd w:val="clear" w:color="auto" w:fill="auto"/>
          </w:tcPr>
          <w:p w14:paraId="09EBB618" w14:textId="77777777" w:rsidR="0064765E" w:rsidRPr="000D11FF" w:rsidRDefault="0064765E" w:rsidP="00B77F6B">
            <w:pPr>
              <w:tabs>
                <w:tab w:val="left" w:pos="1276"/>
              </w:tabs>
              <w:jc w:val="center"/>
            </w:pPr>
          </w:p>
        </w:tc>
        <w:tc>
          <w:tcPr>
            <w:tcW w:w="7690" w:type="dxa"/>
            <w:shd w:val="clear" w:color="auto" w:fill="auto"/>
          </w:tcPr>
          <w:p w14:paraId="32B565DA" w14:textId="6CA1999C" w:rsidR="0064765E" w:rsidRPr="000D11FF" w:rsidRDefault="001C680E" w:rsidP="00B77F6B">
            <w:pPr>
              <w:tabs>
                <w:tab w:val="left" w:pos="1276"/>
              </w:tabs>
              <w:rPr>
                <w:b/>
                <w:lang w:val="kk-KZ"/>
              </w:rPr>
            </w:pPr>
            <w:r w:rsidRPr="000D11FF">
              <w:rPr>
                <w:b/>
                <w:lang w:val="kk-KZ"/>
              </w:rPr>
              <w:t xml:space="preserve">СС5 </w:t>
            </w:r>
            <w:r w:rsidRPr="000D11FF">
              <w:rPr>
                <w:color w:val="000000"/>
              </w:rPr>
              <w:t>Балалар мен ересектерді тексеру әдістері мен рәсімдеріне қойылатын шарттар мен талаптар.</w:t>
            </w:r>
          </w:p>
        </w:tc>
        <w:tc>
          <w:tcPr>
            <w:tcW w:w="860" w:type="dxa"/>
            <w:shd w:val="clear" w:color="auto" w:fill="auto"/>
          </w:tcPr>
          <w:p w14:paraId="74111955" w14:textId="6CDB1C50"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4F05DA79" w14:textId="4FF176DA" w:rsidR="0064765E" w:rsidRPr="000D11FF" w:rsidRDefault="00F23CA5" w:rsidP="00B77F6B">
            <w:pPr>
              <w:tabs>
                <w:tab w:val="left" w:pos="1276"/>
              </w:tabs>
              <w:jc w:val="center"/>
              <w:rPr>
                <w:b/>
                <w:lang w:val="kk-KZ"/>
              </w:rPr>
            </w:pPr>
            <w:r w:rsidRPr="000D11FF">
              <w:rPr>
                <w:b/>
                <w:lang w:val="kk-KZ"/>
              </w:rPr>
              <w:t>7</w:t>
            </w:r>
          </w:p>
        </w:tc>
      </w:tr>
      <w:tr w:rsidR="002F7F65" w:rsidRPr="000D11FF" w14:paraId="600230E7" w14:textId="77777777" w:rsidTr="0016505F">
        <w:trPr>
          <w:trHeight w:val="349"/>
        </w:trPr>
        <w:tc>
          <w:tcPr>
            <w:tcW w:w="1133" w:type="dxa"/>
            <w:shd w:val="clear" w:color="auto" w:fill="auto"/>
          </w:tcPr>
          <w:p w14:paraId="01E29C3F" w14:textId="77777777" w:rsidR="002F7F65" w:rsidRPr="000D11FF" w:rsidRDefault="002F7F65" w:rsidP="00B77F6B">
            <w:pPr>
              <w:tabs>
                <w:tab w:val="left" w:pos="1276"/>
              </w:tabs>
              <w:jc w:val="center"/>
            </w:pPr>
            <w:r w:rsidRPr="000D11FF">
              <w:t>6</w:t>
            </w:r>
          </w:p>
        </w:tc>
        <w:tc>
          <w:tcPr>
            <w:tcW w:w="7690" w:type="dxa"/>
            <w:shd w:val="clear" w:color="auto" w:fill="auto"/>
          </w:tcPr>
          <w:p w14:paraId="6D90BFCD" w14:textId="5ADC2E11" w:rsidR="002F7F65" w:rsidRPr="000D11FF" w:rsidRDefault="00885248" w:rsidP="001C680E">
            <w:pPr>
              <w:tabs>
                <w:tab w:val="left" w:pos="1276"/>
              </w:tabs>
              <w:rPr>
                <w:b/>
                <w:lang w:val="kk-KZ"/>
              </w:rPr>
            </w:pPr>
            <w:r w:rsidRPr="000D11FF">
              <w:rPr>
                <w:b/>
                <w:lang w:val="kk-KZ"/>
              </w:rPr>
              <w:t>Д</w:t>
            </w:r>
            <w:r w:rsidR="002F7F65" w:rsidRPr="000D11FF">
              <w:rPr>
                <w:b/>
                <w:lang w:val="kk-KZ"/>
              </w:rPr>
              <w:t xml:space="preserve"> </w:t>
            </w:r>
            <w:r w:rsidR="002F7F65" w:rsidRPr="000D11FF">
              <w:rPr>
                <w:b/>
              </w:rPr>
              <w:t>6.</w:t>
            </w:r>
            <w:r w:rsidR="002F7F65" w:rsidRPr="000D11FF">
              <w:rPr>
                <w:b/>
                <w:lang w:val="kk-KZ"/>
              </w:rPr>
              <w:t xml:space="preserve"> </w:t>
            </w:r>
            <w:r w:rsidR="001C680E" w:rsidRPr="000D11FF">
              <w:rPr>
                <w:color w:val="000000"/>
                <w:lang w:val="kk-KZ"/>
              </w:rPr>
              <w:t>Зейін мен есте сақтауды зерттеудің нейропсихологиялық әдістері.</w:t>
            </w:r>
          </w:p>
        </w:tc>
        <w:tc>
          <w:tcPr>
            <w:tcW w:w="860" w:type="dxa"/>
            <w:shd w:val="clear" w:color="auto" w:fill="auto"/>
          </w:tcPr>
          <w:p w14:paraId="651B0E0A" w14:textId="337D1F91" w:rsidR="002F7F65"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59F67C0F" w14:textId="7D69649B" w:rsidR="002F7F65" w:rsidRPr="000D11FF" w:rsidRDefault="00F23CA5" w:rsidP="00B77F6B">
            <w:pPr>
              <w:tabs>
                <w:tab w:val="left" w:pos="1276"/>
              </w:tabs>
              <w:jc w:val="center"/>
              <w:rPr>
                <w:b/>
                <w:lang w:val="kk-KZ"/>
              </w:rPr>
            </w:pPr>
            <w:r w:rsidRPr="000D11FF">
              <w:rPr>
                <w:b/>
                <w:lang w:val="kk-KZ"/>
              </w:rPr>
              <w:t>1</w:t>
            </w:r>
          </w:p>
        </w:tc>
      </w:tr>
      <w:tr w:rsidR="0064765E" w:rsidRPr="000D11FF" w14:paraId="563B219D" w14:textId="77777777" w:rsidTr="0016505F">
        <w:trPr>
          <w:trHeight w:val="349"/>
        </w:trPr>
        <w:tc>
          <w:tcPr>
            <w:tcW w:w="1133" w:type="dxa"/>
            <w:shd w:val="clear" w:color="auto" w:fill="auto"/>
          </w:tcPr>
          <w:p w14:paraId="2078F081" w14:textId="77777777" w:rsidR="0064765E" w:rsidRPr="000D11FF" w:rsidRDefault="0064765E" w:rsidP="00B77F6B">
            <w:pPr>
              <w:tabs>
                <w:tab w:val="left" w:pos="1276"/>
              </w:tabs>
              <w:jc w:val="center"/>
            </w:pPr>
          </w:p>
        </w:tc>
        <w:tc>
          <w:tcPr>
            <w:tcW w:w="7690" w:type="dxa"/>
            <w:shd w:val="clear" w:color="auto" w:fill="auto"/>
          </w:tcPr>
          <w:p w14:paraId="5AAF4BAB" w14:textId="39F38318" w:rsidR="0064765E" w:rsidRPr="000D11FF" w:rsidRDefault="001C680E" w:rsidP="008B4D69">
            <w:pPr>
              <w:tabs>
                <w:tab w:val="left" w:pos="1276"/>
              </w:tabs>
              <w:rPr>
                <w:b/>
                <w:lang w:val="kk-KZ"/>
              </w:rPr>
            </w:pPr>
            <w:r w:rsidRPr="000D11FF">
              <w:rPr>
                <w:b/>
                <w:lang w:val="kk-KZ"/>
              </w:rPr>
              <w:t xml:space="preserve">СС 6 </w:t>
            </w:r>
            <w:r w:rsidRPr="000D11FF">
              <w:rPr>
                <w:color w:val="000000"/>
              </w:rPr>
              <w:t>Нейропсихологиялық диагностика нәтижелерін сапалық және сандық бағалау.</w:t>
            </w:r>
          </w:p>
        </w:tc>
        <w:tc>
          <w:tcPr>
            <w:tcW w:w="860" w:type="dxa"/>
            <w:shd w:val="clear" w:color="auto" w:fill="auto"/>
          </w:tcPr>
          <w:p w14:paraId="11F6D1EA" w14:textId="2CDA120A"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44DFBBF9" w14:textId="4F457F3A" w:rsidR="0064765E" w:rsidRPr="000D11FF" w:rsidRDefault="00F23CA5" w:rsidP="00B77F6B">
            <w:pPr>
              <w:tabs>
                <w:tab w:val="left" w:pos="1276"/>
              </w:tabs>
              <w:jc w:val="center"/>
              <w:rPr>
                <w:b/>
                <w:lang w:val="kk-KZ"/>
              </w:rPr>
            </w:pPr>
            <w:r w:rsidRPr="000D11FF">
              <w:rPr>
                <w:b/>
                <w:lang w:val="kk-KZ"/>
              </w:rPr>
              <w:t>7</w:t>
            </w:r>
          </w:p>
        </w:tc>
      </w:tr>
      <w:tr w:rsidR="00046534" w:rsidRPr="000D11FF" w14:paraId="7927CD92" w14:textId="77777777" w:rsidTr="0016505F">
        <w:trPr>
          <w:trHeight w:val="349"/>
        </w:trPr>
        <w:tc>
          <w:tcPr>
            <w:tcW w:w="1133" w:type="dxa"/>
            <w:shd w:val="clear" w:color="auto" w:fill="auto"/>
          </w:tcPr>
          <w:p w14:paraId="6212279A" w14:textId="77777777" w:rsidR="00046534" w:rsidRPr="000D11FF" w:rsidRDefault="00046534" w:rsidP="00B77F6B">
            <w:pPr>
              <w:tabs>
                <w:tab w:val="left" w:pos="1276"/>
              </w:tabs>
              <w:jc w:val="center"/>
            </w:pPr>
          </w:p>
        </w:tc>
        <w:tc>
          <w:tcPr>
            <w:tcW w:w="7690" w:type="dxa"/>
            <w:shd w:val="clear" w:color="auto" w:fill="auto"/>
          </w:tcPr>
          <w:p w14:paraId="6D86181C" w14:textId="0C47EF04" w:rsidR="00046534" w:rsidRPr="000D11FF" w:rsidRDefault="00046534" w:rsidP="008B4D69">
            <w:pPr>
              <w:tabs>
                <w:tab w:val="left" w:pos="1276"/>
              </w:tabs>
              <w:rPr>
                <w:b/>
                <w:lang w:val="kk-KZ"/>
              </w:rPr>
            </w:pPr>
            <w:r w:rsidRPr="000D11FF">
              <w:rPr>
                <w:b/>
                <w:lang w:val="kk-KZ"/>
              </w:rPr>
              <w:t>ОБӨЖ</w:t>
            </w:r>
            <w:r w:rsidRPr="000D11FF">
              <w:rPr>
                <w:b/>
              </w:rPr>
              <w:t xml:space="preserve"> 2. </w:t>
            </w:r>
            <w:r w:rsidRPr="000D11FF">
              <w:rPr>
                <w:b/>
                <w:lang w:val="kk-KZ"/>
              </w:rPr>
              <w:t>БӨЗ 2</w:t>
            </w:r>
            <w:r w:rsidRPr="000D11FF">
              <w:rPr>
                <w:b/>
                <w:bCs/>
                <w:lang w:val="kk-KZ"/>
              </w:rPr>
              <w:t xml:space="preserve"> </w:t>
            </w:r>
            <w:r w:rsidRPr="000D11FF">
              <w:rPr>
                <w:lang w:val="kk-KZ"/>
              </w:rPr>
              <w:t xml:space="preserve">орындау бойынша </w:t>
            </w:r>
            <w:r w:rsidRPr="000D11FF">
              <w:t xml:space="preserve"> </w:t>
            </w:r>
            <w:r w:rsidRPr="000D11FF">
              <w:rPr>
                <w:lang w:val="kk-KZ"/>
              </w:rPr>
              <w:t>кеңестер</w:t>
            </w:r>
          </w:p>
        </w:tc>
        <w:tc>
          <w:tcPr>
            <w:tcW w:w="860" w:type="dxa"/>
            <w:shd w:val="clear" w:color="auto" w:fill="auto"/>
          </w:tcPr>
          <w:p w14:paraId="4C57C9DB" w14:textId="77777777" w:rsidR="00046534" w:rsidRPr="000D11FF" w:rsidRDefault="00046534" w:rsidP="00B77F6B">
            <w:pPr>
              <w:tabs>
                <w:tab w:val="left" w:pos="1276"/>
              </w:tabs>
              <w:jc w:val="center"/>
              <w:rPr>
                <w:b/>
                <w:lang w:val="kk-KZ"/>
              </w:rPr>
            </w:pPr>
          </w:p>
        </w:tc>
        <w:tc>
          <w:tcPr>
            <w:tcW w:w="826" w:type="dxa"/>
            <w:shd w:val="clear" w:color="auto" w:fill="auto"/>
          </w:tcPr>
          <w:p w14:paraId="5EE7AEBF" w14:textId="77777777" w:rsidR="00046534" w:rsidRPr="000D11FF" w:rsidRDefault="00046534" w:rsidP="00B77F6B">
            <w:pPr>
              <w:tabs>
                <w:tab w:val="left" w:pos="1276"/>
              </w:tabs>
              <w:jc w:val="center"/>
              <w:rPr>
                <w:b/>
              </w:rPr>
            </w:pPr>
          </w:p>
        </w:tc>
      </w:tr>
      <w:tr w:rsidR="001A6AA6" w:rsidRPr="000D11FF" w14:paraId="46A4A182" w14:textId="77777777" w:rsidTr="0016505F">
        <w:tc>
          <w:tcPr>
            <w:tcW w:w="1133" w:type="dxa"/>
            <w:shd w:val="clear" w:color="auto" w:fill="auto"/>
          </w:tcPr>
          <w:p w14:paraId="09D5113A" w14:textId="77777777" w:rsidR="008642A4" w:rsidRPr="000D11FF" w:rsidRDefault="008642A4" w:rsidP="00B77F6B">
            <w:pPr>
              <w:tabs>
                <w:tab w:val="left" w:pos="1276"/>
              </w:tabs>
              <w:jc w:val="center"/>
            </w:pPr>
            <w:r w:rsidRPr="000D11FF">
              <w:t>7</w:t>
            </w:r>
          </w:p>
        </w:tc>
        <w:tc>
          <w:tcPr>
            <w:tcW w:w="7690" w:type="dxa"/>
            <w:shd w:val="clear" w:color="auto" w:fill="auto"/>
          </w:tcPr>
          <w:p w14:paraId="4E0290DF" w14:textId="7AB28F0B" w:rsidR="008642A4" w:rsidRPr="000D11FF" w:rsidRDefault="00885248" w:rsidP="00D46ED6">
            <w:pPr>
              <w:tabs>
                <w:tab w:val="left" w:pos="1276"/>
              </w:tabs>
              <w:rPr>
                <w:bCs/>
                <w:lang w:val="kk-KZ"/>
              </w:rPr>
            </w:pPr>
            <w:r w:rsidRPr="000D11FF">
              <w:rPr>
                <w:b/>
                <w:lang w:val="kk-KZ"/>
              </w:rPr>
              <w:t>Д</w:t>
            </w:r>
            <w:r w:rsidR="008642A4" w:rsidRPr="000D11FF">
              <w:rPr>
                <w:b/>
                <w:lang w:val="kk-KZ"/>
              </w:rPr>
              <w:t xml:space="preserve"> </w:t>
            </w:r>
            <w:r w:rsidR="008642A4" w:rsidRPr="000D11FF">
              <w:rPr>
                <w:b/>
              </w:rPr>
              <w:t>7</w:t>
            </w:r>
            <w:r w:rsidR="005F153B" w:rsidRPr="000D11FF">
              <w:rPr>
                <w:b/>
              </w:rPr>
              <w:t>.</w:t>
            </w:r>
            <w:r w:rsidR="001C680E" w:rsidRPr="000D11FF">
              <w:rPr>
                <w:color w:val="000000"/>
              </w:rPr>
              <w:t xml:space="preserve"> </w:t>
            </w:r>
            <w:r w:rsidR="00D46ED6" w:rsidRPr="000D11FF">
              <w:rPr>
                <w:color w:val="000000"/>
              </w:rPr>
              <w:t>Сөйлеу және интеллектуалды функцияларды, бағдарламалауды және бақылауды зерттеудің нейропсихологиялық әдістері.</w:t>
            </w:r>
          </w:p>
        </w:tc>
        <w:tc>
          <w:tcPr>
            <w:tcW w:w="860" w:type="dxa"/>
            <w:shd w:val="clear" w:color="auto" w:fill="auto"/>
          </w:tcPr>
          <w:p w14:paraId="537C9AB2" w14:textId="065B798B" w:rsidR="008642A4" w:rsidRPr="000D11FF" w:rsidRDefault="007E7A18" w:rsidP="00B77F6B">
            <w:pPr>
              <w:tabs>
                <w:tab w:val="left" w:pos="1276"/>
              </w:tabs>
              <w:jc w:val="center"/>
              <w:rPr>
                <w:b/>
                <w:lang w:val="kk-KZ"/>
              </w:rPr>
            </w:pPr>
            <w:r w:rsidRPr="000D11FF">
              <w:rPr>
                <w:b/>
                <w:lang w:val="kk-KZ"/>
              </w:rPr>
              <w:t>2</w:t>
            </w:r>
          </w:p>
        </w:tc>
        <w:tc>
          <w:tcPr>
            <w:tcW w:w="826" w:type="dxa"/>
            <w:shd w:val="clear" w:color="auto" w:fill="auto"/>
          </w:tcPr>
          <w:p w14:paraId="6E4776C7" w14:textId="382EA3B8" w:rsidR="008642A4" w:rsidRPr="000D11FF" w:rsidRDefault="00F23CA5" w:rsidP="00B77F6B">
            <w:pPr>
              <w:tabs>
                <w:tab w:val="left" w:pos="1276"/>
              </w:tabs>
              <w:jc w:val="center"/>
              <w:rPr>
                <w:b/>
                <w:lang w:val="kk-KZ"/>
              </w:rPr>
            </w:pPr>
            <w:r w:rsidRPr="000D11FF">
              <w:rPr>
                <w:b/>
                <w:lang w:val="kk-KZ"/>
              </w:rPr>
              <w:t>1</w:t>
            </w:r>
          </w:p>
        </w:tc>
      </w:tr>
      <w:tr w:rsidR="0064765E" w:rsidRPr="000D11FF" w14:paraId="6790778E" w14:textId="77777777" w:rsidTr="0016505F">
        <w:tc>
          <w:tcPr>
            <w:tcW w:w="1133" w:type="dxa"/>
            <w:shd w:val="clear" w:color="auto" w:fill="auto"/>
          </w:tcPr>
          <w:p w14:paraId="7AA532FA" w14:textId="77777777" w:rsidR="0064765E" w:rsidRPr="000D11FF" w:rsidRDefault="0064765E" w:rsidP="00B77F6B">
            <w:pPr>
              <w:tabs>
                <w:tab w:val="left" w:pos="1276"/>
              </w:tabs>
              <w:jc w:val="center"/>
            </w:pPr>
          </w:p>
        </w:tc>
        <w:tc>
          <w:tcPr>
            <w:tcW w:w="7690" w:type="dxa"/>
            <w:shd w:val="clear" w:color="auto" w:fill="auto"/>
          </w:tcPr>
          <w:p w14:paraId="2EA191D0" w14:textId="4D297C12" w:rsidR="0064765E" w:rsidRPr="000D11FF" w:rsidRDefault="00D46ED6" w:rsidP="004A4FA6">
            <w:pPr>
              <w:tabs>
                <w:tab w:val="left" w:pos="1276"/>
              </w:tabs>
              <w:rPr>
                <w:b/>
                <w:lang w:val="kk-KZ"/>
              </w:rPr>
            </w:pPr>
            <w:r w:rsidRPr="000D11FF">
              <w:rPr>
                <w:b/>
                <w:lang w:val="kk-KZ"/>
              </w:rPr>
              <w:t xml:space="preserve">СС 7 </w:t>
            </w:r>
            <w:r w:rsidRPr="000D11FF">
              <w:rPr>
                <w:color w:val="000000"/>
              </w:rPr>
              <w:t>Мектепке дейінгі және мектеп жасындағы праксисті зерттеу процедурасы мен әдістері.</w:t>
            </w:r>
          </w:p>
        </w:tc>
        <w:tc>
          <w:tcPr>
            <w:tcW w:w="860" w:type="dxa"/>
            <w:shd w:val="clear" w:color="auto" w:fill="auto"/>
          </w:tcPr>
          <w:p w14:paraId="0763AF1C" w14:textId="44F2CF8A" w:rsidR="0064765E" w:rsidRPr="000D11FF" w:rsidRDefault="008D7A3E" w:rsidP="00B77F6B">
            <w:pPr>
              <w:tabs>
                <w:tab w:val="left" w:pos="1276"/>
              </w:tabs>
              <w:jc w:val="center"/>
              <w:rPr>
                <w:b/>
                <w:lang w:val="kk-KZ"/>
              </w:rPr>
            </w:pPr>
            <w:r w:rsidRPr="000D11FF">
              <w:rPr>
                <w:b/>
                <w:lang w:val="kk-KZ"/>
              </w:rPr>
              <w:t>4</w:t>
            </w:r>
          </w:p>
        </w:tc>
        <w:tc>
          <w:tcPr>
            <w:tcW w:w="826" w:type="dxa"/>
            <w:shd w:val="clear" w:color="auto" w:fill="auto"/>
          </w:tcPr>
          <w:p w14:paraId="164170C8" w14:textId="704BA6E7" w:rsidR="0064765E" w:rsidRPr="000D11FF" w:rsidRDefault="00F23CA5" w:rsidP="00B77F6B">
            <w:pPr>
              <w:tabs>
                <w:tab w:val="left" w:pos="1276"/>
              </w:tabs>
              <w:jc w:val="center"/>
              <w:rPr>
                <w:b/>
                <w:lang w:val="kk-KZ"/>
              </w:rPr>
            </w:pPr>
            <w:r w:rsidRPr="000D11FF">
              <w:rPr>
                <w:b/>
                <w:lang w:val="kk-KZ"/>
              </w:rPr>
              <w:t>7</w:t>
            </w:r>
          </w:p>
        </w:tc>
      </w:tr>
      <w:tr w:rsidR="00046534" w:rsidRPr="000D11FF" w14:paraId="44CFE1C2" w14:textId="77777777" w:rsidTr="0016505F">
        <w:tc>
          <w:tcPr>
            <w:tcW w:w="1133" w:type="dxa"/>
            <w:shd w:val="clear" w:color="auto" w:fill="auto"/>
          </w:tcPr>
          <w:p w14:paraId="5649CCC8" w14:textId="77777777" w:rsidR="00046534" w:rsidRPr="000D11FF" w:rsidRDefault="00046534" w:rsidP="00B77F6B">
            <w:pPr>
              <w:tabs>
                <w:tab w:val="left" w:pos="1276"/>
              </w:tabs>
              <w:jc w:val="center"/>
            </w:pPr>
          </w:p>
        </w:tc>
        <w:tc>
          <w:tcPr>
            <w:tcW w:w="7690" w:type="dxa"/>
            <w:shd w:val="clear" w:color="auto" w:fill="auto"/>
          </w:tcPr>
          <w:p w14:paraId="7E4A871E" w14:textId="4EE41AB8" w:rsidR="00046534" w:rsidRPr="000D11FF" w:rsidRDefault="00046534" w:rsidP="00046534">
            <w:pPr>
              <w:shd w:val="clear" w:color="auto" w:fill="FFFFFF"/>
              <w:jc w:val="both"/>
              <w:rPr>
                <w:b/>
              </w:rPr>
            </w:pPr>
            <w:r w:rsidRPr="000D11FF">
              <w:rPr>
                <w:b/>
                <w:lang w:val="kk-KZ"/>
              </w:rPr>
              <w:t>БӨЗ</w:t>
            </w:r>
            <w:r w:rsidRPr="000D11FF">
              <w:rPr>
                <w:b/>
              </w:rPr>
              <w:t xml:space="preserve"> 2.  </w:t>
            </w:r>
            <w:r w:rsidR="00D46ED6" w:rsidRPr="000D11FF">
              <w:rPr>
                <w:color w:val="000000"/>
              </w:rPr>
              <w:t>"Гнозды нейропсихологиялық зерттеу: әдістемелер және зерттеу нәтижелерін бағалау"диагностикалық альбомын жасаңыз.</w:t>
            </w:r>
          </w:p>
          <w:p w14:paraId="131D7A93" w14:textId="04E4A2E2" w:rsidR="00D46ED6" w:rsidRPr="000D11FF" w:rsidRDefault="00D46ED6" w:rsidP="00D46ED6">
            <w:pPr>
              <w:shd w:val="clear" w:color="auto" w:fill="FFFFFF"/>
              <w:jc w:val="both"/>
              <w:rPr>
                <w:b/>
                <w:lang w:val="kk-KZ"/>
              </w:rPr>
            </w:pPr>
          </w:p>
          <w:p w14:paraId="6841F097" w14:textId="1FE1DAF0" w:rsidR="00046534" w:rsidRPr="000D11FF" w:rsidRDefault="00046534" w:rsidP="00046534">
            <w:pPr>
              <w:tabs>
                <w:tab w:val="left" w:pos="1276"/>
              </w:tabs>
              <w:rPr>
                <w:b/>
                <w:lang w:val="kk-KZ"/>
              </w:rPr>
            </w:pPr>
          </w:p>
        </w:tc>
        <w:tc>
          <w:tcPr>
            <w:tcW w:w="860" w:type="dxa"/>
            <w:shd w:val="clear" w:color="auto" w:fill="auto"/>
          </w:tcPr>
          <w:p w14:paraId="44B7CC30" w14:textId="77777777" w:rsidR="00046534" w:rsidRPr="000D11FF" w:rsidRDefault="00046534" w:rsidP="00B77F6B">
            <w:pPr>
              <w:tabs>
                <w:tab w:val="left" w:pos="1276"/>
              </w:tabs>
              <w:jc w:val="center"/>
              <w:rPr>
                <w:b/>
                <w:lang w:val="kk-KZ"/>
              </w:rPr>
            </w:pPr>
          </w:p>
        </w:tc>
        <w:tc>
          <w:tcPr>
            <w:tcW w:w="826" w:type="dxa"/>
            <w:shd w:val="clear" w:color="auto" w:fill="auto"/>
          </w:tcPr>
          <w:p w14:paraId="5A212687" w14:textId="4B1CF11A" w:rsidR="00046534" w:rsidRPr="000D11FF" w:rsidRDefault="00F23CA5" w:rsidP="00B77F6B">
            <w:pPr>
              <w:tabs>
                <w:tab w:val="left" w:pos="1276"/>
              </w:tabs>
              <w:jc w:val="center"/>
              <w:rPr>
                <w:b/>
                <w:lang w:val="kk-KZ"/>
              </w:rPr>
            </w:pPr>
            <w:r w:rsidRPr="000D11FF">
              <w:rPr>
                <w:b/>
                <w:lang w:val="kk-KZ"/>
              </w:rPr>
              <w:t>20</w:t>
            </w:r>
          </w:p>
        </w:tc>
      </w:tr>
      <w:tr w:rsidR="00046534" w:rsidRPr="000D11FF" w14:paraId="591AE1D2" w14:textId="77777777" w:rsidTr="0016505F">
        <w:tc>
          <w:tcPr>
            <w:tcW w:w="9683" w:type="dxa"/>
            <w:gridSpan w:val="3"/>
            <w:shd w:val="clear" w:color="auto" w:fill="auto"/>
          </w:tcPr>
          <w:p w14:paraId="0FF62882" w14:textId="33A50BDC" w:rsidR="00046534" w:rsidRPr="000D11FF" w:rsidRDefault="00046534" w:rsidP="00046534">
            <w:pPr>
              <w:tabs>
                <w:tab w:val="left" w:pos="1276"/>
              </w:tabs>
              <w:rPr>
                <w:b/>
                <w:lang w:val="kk-KZ"/>
              </w:rPr>
            </w:pPr>
            <w:r w:rsidRPr="000D11FF">
              <w:rPr>
                <w:b/>
                <w:lang w:val="kk-KZ"/>
              </w:rPr>
              <w:t>Аралық бақылау 1</w:t>
            </w:r>
          </w:p>
        </w:tc>
        <w:tc>
          <w:tcPr>
            <w:tcW w:w="826" w:type="dxa"/>
            <w:shd w:val="clear" w:color="auto" w:fill="auto"/>
          </w:tcPr>
          <w:p w14:paraId="717CBAE5" w14:textId="5DC4CDB0" w:rsidR="00046534" w:rsidRPr="000D11FF" w:rsidRDefault="00046534" w:rsidP="00B77F6B">
            <w:pPr>
              <w:tabs>
                <w:tab w:val="left" w:pos="1276"/>
              </w:tabs>
              <w:jc w:val="center"/>
              <w:rPr>
                <w:b/>
                <w:lang w:val="kk-KZ"/>
              </w:rPr>
            </w:pPr>
            <w:r w:rsidRPr="000D11FF">
              <w:rPr>
                <w:b/>
                <w:lang w:val="kk-KZ"/>
              </w:rPr>
              <w:t>100</w:t>
            </w:r>
          </w:p>
        </w:tc>
      </w:tr>
      <w:tr w:rsidR="00080FF0" w:rsidRPr="000D11FF" w14:paraId="240FB1C8" w14:textId="77777777" w:rsidTr="0016505F">
        <w:trPr>
          <w:trHeight w:val="363"/>
        </w:trPr>
        <w:tc>
          <w:tcPr>
            <w:tcW w:w="1133" w:type="dxa"/>
            <w:shd w:val="clear" w:color="auto" w:fill="auto"/>
          </w:tcPr>
          <w:p w14:paraId="424F6996" w14:textId="77777777" w:rsidR="00080FF0" w:rsidRPr="000D11FF" w:rsidRDefault="00080FF0" w:rsidP="00080FF0">
            <w:pPr>
              <w:tabs>
                <w:tab w:val="left" w:pos="1276"/>
              </w:tabs>
              <w:jc w:val="center"/>
            </w:pPr>
            <w:r w:rsidRPr="000D11FF">
              <w:t>8</w:t>
            </w:r>
          </w:p>
        </w:tc>
        <w:tc>
          <w:tcPr>
            <w:tcW w:w="7690" w:type="dxa"/>
            <w:shd w:val="clear" w:color="auto" w:fill="auto"/>
          </w:tcPr>
          <w:p w14:paraId="7B927355" w14:textId="2E1A89E2" w:rsidR="00080FF0" w:rsidRPr="000D11FF" w:rsidRDefault="00885248" w:rsidP="00D46ED6">
            <w:pPr>
              <w:tabs>
                <w:tab w:val="left" w:pos="1276"/>
              </w:tabs>
              <w:rPr>
                <w:bCs/>
              </w:rPr>
            </w:pPr>
            <w:r w:rsidRPr="000D11FF">
              <w:rPr>
                <w:b/>
                <w:lang w:val="kk-KZ"/>
              </w:rPr>
              <w:t>Д</w:t>
            </w:r>
            <w:r w:rsidR="00080FF0" w:rsidRPr="000D11FF">
              <w:rPr>
                <w:b/>
                <w:lang w:val="kk-KZ"/>
              </w:rPr>
              <w:t xml:space="preserve"> </w:t>
            </w:r>
            <w:r w:rsidR="00080FF0" w:rsidRPr="000D11FF">
              <w:rPr>
                <w:b/>
              </w:rPr>
              <w:t>8.</w:t>
            </w:r>
            <w:r w:rsidR="005F153B" w:rsidRPr="000D11FF">
              <w:t xml:space="preserve"> </w:t>
            </w:r>
            <w:r w:rsidR="00D46ED6" w:rsidRPr="000D11FF">
              <w:rPr>
                <w:color w:val="000000"/>
              </w:rPr>
              <w:t>Балалық шақтағы девиантты дамудың нейропсихологиялық синдромдары. Синдромологиядағы топологиялық және функционалдық тәсілдер.</w:t>
            </w:r>
          </w:p>
        </w:tc>
        <w:tc>
          <w:tcPr>
            <w:tcW w:w="860" w:type="dxa"/>
            <w:shd w:val="clear" w:color="auto" w:fill="auto"/>
          </w:tcPr>
          <w:p w14:paraId="3C5F8DE6" w14:textId="3DF8A979" w:rsidR="00080FF0" w:rsidRPr="000D11FF" w:rsidRDefault="007E7A18" w:rsidP="00080FF0">
            <w:pPr>
              <w:tabs>
                <w:tab w:val="left" w:pos="1276"/>
              </w:tabs>
              <w:jc w:val="center"/>
              <w:rPr>
                <w:b/>
                <w:lang w:val="kk-KZ"/>
              </w:rPr>
            </w:pPr>
            <w:r w:rsidRPr="000D11FF">
              <w:rPr>
                <w:b/>
                <w:lang w:val="kk-KZ"/>
              </w:rPr>
              <w:t>2</w:t>
            </w:r>
          </w:p>
        </w:tc>
        <w:tc>
          <w:tcPr>
            <w:tcW w:w="826" w:type="dxa"/>
            <w:shd w:val="clear" w:color="auto" w:fill="auto"/>
          </w:tcPr>
          <w:p w14:paraId="38D37A82" w14:textId="214EDCB0" w:rsidR="00080FF0" w:rsidRPr="000D11FF" w:rsidRDefault="00F23CA5" w:rsidP="00080FF0">
            <w:pPr>
              <w:tabs>
                <w:tab w:val="left" w:pos="1276"/>
              </w:tabs>
              <w:jc w:val="center"/>
              <w:rPr>
                <w:b/>
                <w:lang w:val="kk-KZ"/>
              </w:rPr>
            </w:pPr>
            <w:r w:rsidRPr="000D11FF">
              <w:rPr>
                <w:b/>
                <w:lang w:val="kk-KZ"/>
              </w:rPr>
              <w:t>1</w:t>
            </w:r>
          </w:p>
        </w:tc>
      </w:tr>
      <w:tr w:rsidR="0064765E" w:rsidRPr="000D11FF" w14:paraId="73D7FA58" w14:textId="77777777" w:rsidTr="0016505F">
        <w:trPr>
          <w:trHeight w:val="363"/>
        </w:trPr>
        <w:tc>
          <w:tcPr>
            <w:tcW w:w="1133" w:type="dxa"/>
            <w:shd w:val="clear" w:color="auto" w:fill="auto"/>
          </w:tcPr>
          <w:p w14:paraId="04F9E03E" w14:textId="77777777" w:rsidR="0064765E" w:rsidRPr="000D11FF" w:rsidRDefault="0064765E" w:rsidP="00080FF0">
            <w:pPr>
              <w:tabs>
                <w:tab w:val="left" w:pos="1276"/>
              </w:tabs>
              <w:jc w:val="center"/>
            </w:pPr>
          </w:p>
        </w:tc>
        <w:tc>
          <w:tcPr>
            <w:tcW w:w="7690" w:type="dxa"/>
            <w:shd w:val="clear" w:color="auto" w:fill="auto"/>
          </w:tcPr>
          <w:p w14:paraId="011C601A" w14:textId="597D3011" w:rsidR="0064765E" w:rsidRPr="000D11FF" w:rsidRDefault="00D46ED6" w:rsidP="004A4FA6">
            <w:pPr>
              <w:tabs>
                <w:tab w:val="left" w:pos="1276"/>
              </w:tabs>
              <w:rPr>
                <w:b/>
                <w:lang w:val="kk-KZ"/>
              </w:rPr>
            </w:pPr>
            <w:r w:rsidRPr="000D11FF">
              <w:rPr>
                <w:b/>
                <w:lang w:val="kk-KZ"/>
              </w:rPr>
              <w:t xml:space="preserve">СС 8 </w:t>
            </w:r>
            <w:r w:rsidRPr="000D11FF">
              <w:rPr>
                <w:color w:val="000000"/>
              </w:rPr>
              <w:t>Праксисті зерттеу нәтижелерін нейропсихологиялық талдау: сапалық және сандық бағалау.</w:t>
            </w:r>
          </w:p>
        </w:tc>
        <w:tc>
          <w:tcPr>
            <w:tcW w:w="860" w:type="dxa"/>
            <w:shd w:val="clear" w:color="auto" w:fill="auto"/>
          </w:tcPr>
          <w:p w14:paraId="389F7F8C" w14:textId="3210CD08" w:rsidR="0064765E" w:rsidRPr="000D11FF" w:rsidRDefault="008D7A3E" w:rsidP="00080FF0">
            <w:pPr>
              <w:tabs>
                <w:tab w:val="left" w:pos="1276"/>
              </w:tabs>
              <w:jc w:val="center"/>
              <w:rPr>
                <w:b/>
                <w:lang w:val="kk-KZ"/>
              </w:rPr>
            </w:pPr>
            <w:r w:rsidRPr="000D11FF">
              <w:rPr>
                <w:b/>
                <w:lang w:val="kk-KZ"/>
              </w:rPr>
              <w:t>4</w:t>
            </w:r>
          </w:p>
        </w:tc>
        <w:tc>
          <w:tcPr>
            <w:tcW w:w="826" w:type="dxa"/>
            <w:shd w:val="clear" w:color="auto" w:fill="auto"/>
          </w:tcPr>
          <w:p w14:paraId="59ECFDF8" w14:textId="69750DA6" w:rsidR="0064765E" w:rsidRPr="000D11FF" w:rsidRDefault="00F23CA5" w:rsidP="00080FF0">
            <w:pPr>
              <w:tabs>
                <w:tab w:val="left" w:pos="1276"/>
              </w:tabs>
              <w:jc w:val="center"/>
              <w:rPr>
                <w:b/>
                <w:lang w:val="kk-KZ"/>
              </w:rPr>
            </w:pPr>
            <w:r w:rsidRPr="000D11FF">
              <w:rPr>
                <w:b/>
                <w:lang w:val="kk-KZ"/>
              </w:rPr>
              <w:t>7</w:t>
            </w:r>
          </w:p>
        </w:tc>
      </w:tr>
      <w:tr w:rsidR="00046534" w:rsidRPr="000D11FF" w14:paraId="55790286" w14:textId="77777777" w:rsidTr="0016505F">
        <w:trPr>
          <w:trHeight w:val="363"/>
        </w:trPr>
        <w:tc>
          <w:tcPr>
            <w:tcW w:w="1133" w:type="dxa"/>
            <w:shd w:val="clear" w:color="auto" w:fill="auto"/>
          </w:tcPr>
          <w:p w14:paraId="5E7EC88E" w14:textId="77777777" w:rsidR="00046534" w:rsidRPr="000D11FF" w:rsidRDefault="00046534" w:rsidP="00080FF0">
            <w:pPr>
              <w:tabs>
                <w:tab w:val="left" w:pos="1276"/>
              </w:tabs>
              <w:jc w:val="center"/>
            </w:pPr>
          </w:p>
        </w:tc>
        <w:tc>
          <w:tcPr>
            <w:tcW w:w="7690" w:type="dxa"/>
            <w:shd w:val="clear" w:color="auto" w:fill="auto"/>
          </w:tcPr>
          <w:p w14:paraId="40E0C95A" w14:textId="1E62C452" w:rsidR="00046534" w:rsidRPr="000D11FF" w:rsidRDefault="00046534" w:rsidP="004A4FA6">
            <w:pPr>
              <w:tabs>
                <w:tab w:val="left" w:pos="1276"/>
              </w:tabs>
              <w:rPr>
                <w:b/>
                <w:lang w:val="kk-KZ"/>
              </w:rPr>
            </w:pPr>
            <w:r w:rsidRPr="000D11FF">
              <w:rPr>
                <w:b/>
                <w:lang w:val="kk-KZ"/>
              </w:rPr>
              <w:t>ОБӨЖ 3. БӨЗ 3</w:t>
            </w:r>
            <w:r w:rsidRPr="000D11FF">
              <w:rPr>
                <w:b/>
                <w:bCs/>
                <w:lang w:val="kk-KZ"/>
              </w:rPr>
              <w:t xml:space="preserve"> </w:t>
            </w:r>
            <w:r w:rsidRPr="000D11FF">
              <w:rPr>
                <w:lang w:val="kk-KZ"/>
              </w:rPr>
              <w:t>орындау бойынша кеңестер</w:t>
            </w:r>
          </w:p>
        </w:tc>
        <w:tc>
          <w:tcPr>
            <w:tcW w:w="860" w:type="dxa"/>
            <w:shd w:val="clear" w:color="auto" w:fill="auto"/>
          </w:tcPr>
          <w:p w14:paraId="0A994C67" w14:textId="77777777" w:rsidR="00046534" w:rsidRPr="000D11FF" w:rsidRDefault="00046534" w:rsidP="00080FF0">
            <w:pPr>
              <w:tabs>
                <w:tab w:val="left" w:pos="1276"/>
              </w:tabs>
              <w:jc w:val="center"/>
              <w:rPr>
                <w:b/>
                <w:lang w:val="kk-KZ"/>
              </w:rPr>
            </w:pPr>
          </w:p>
        </w:tc>
        <w:tc>
          <w:tcPr>
            <w:tcW w:w="826" w:type="dxa"/>
            <w:shd w:val="clear" w:color="auto" w:fill="auto"/>
          </w:tcPr>
          <w:p w14:paraId="3614C291" w14:textId="77777777" w:rsidR="00046534" w:rsidRPr="000D11FF" w:rsidRDefault="00046534" w:rsidP="00080FF0">
            <w:pPr>
              <w:tabs>
                <w:tab w:val="left" w:pos="1276"/>
              </w:tabs>
              <w:jc w:val="center"/>
              <w:rPr>
                <w:b/>
              </w:rPr>
            </w:pPr>
          </w:p>
        </w:tc>
      </w:tr>
      <w:tr w:rsidR="00046534" w:rsidRPr="000D11FF" w14:paraId="0D67E82B" w14:textId="77777777" w:rsidTr="00D46ED6">
        <w:trPr>
          <w:trHeight w:val="363"/>
        </w:trPr>
        <w:tc>
          <w:tcPr>
            <w:tcW w:w="10509" w:type="dxa"/>
            <w:gridSpan w:val="4"/>
            <w:shd w:val="clear" w:color="auto" w:fill="auto"/>
          </w:tcPr>
          <w:p w14:paraId="42F6B418" w14:textId="19BCD782" w:rsidR="00046534" w:rsidRPr="000D11FF" w:rsidRDefault="0016505F" w:rsidP="00080FF0">
            <w:pPr>
              <w:tabs>
                <w:tab w:val="left" w:pos="1276"/>
              </w:tabs>
              <w:jc w:val="center"/>
              <w:rPr>
                <w:b/>
              </w:rPr>
            </w:pPr>
            <w:r w:rsidRPr="000D11FF">
              <w:rPr>
                <w:b/>
              </w:rPr>
              <w:t>МОДУЛЬ 3</w:t>
            </w:r>
            <w:r w:rsidR="00046534" w:rsidRPr="000D11FF">
              <w:rPr>
                <w:b/>
              </w:rPr>
              <w:t xml:space="preserve"> </w:t>
            </w:r>
            <w:r w:rsidR="00046534" w:rsidRPr="000D11FF">
              <w:rPr>
                <w:b/>
                <w:lang w:val="kk-KZ"/>
              </w:rPr>
              <w:t>Сенсомоторлы және моторлы жүйелер</w:t>
            </w:r>
          </w:p>
        </w:tc>
      </w:tr>
      <w:tr w:rsidR="001A6AA6" w:rsidRPr="000D11FF" w14:paraId="4F28CBE4" w14:textId="77777777" w:rsidTr="0016505F">
        <w:tc>
          <w:tcPr>
            <w:tcW w:w="1133" w:type="dxa"/>
            <w:shd w:val="clear" w:color="auto" w:fill="auto"/>
          </w:tcPr>
          <w:p w14:paraId="76705EFF" w14:textId="77777777" w:rsidR="00B43A2C" w:rsidRPr="000D11FF" w:rsidRDefault="00B43A2C" w:rsidP="00080FF0">
            <w:pPr>
              <w:tabs>
                <w:tab w:val="left" w:pos="1276"/>
              </w:tabs>
              <w:jc w:val="center"/>
            </w:pPr>
            <w:r w:rsidRPr="000D11FF">
              <w:t>9</w:t>
            </w:r>
          </w:p>
        </w:tc>
        <w:tc>
          <w:tcPr>
            <w:tcW w:w="7690" w:type="dxa"/>
            <w:shd w:val="clear" w:color="auto" w:fill="auto"/>
          </w:tcPr>
          <w:p w14:paraId="4FF959EB" w14:textId="30B45E02" w:rsidR="00B43A2C" w:rsidRPr="000D11FF" w:rsidRDefault="00603E19" w:rsidP="00D46ED6">
            <w:pPr>
              <w:tabs>
                <w:tab w:val="left" w:pos="1276"/>
              </w:tabs>
              <w:rPr>
                <w:b/>
              </w:rPr>
            </w:pPr>
            <w:r w:rsidRPr="000D11FF">
              <w:rPr>
                <w:b/>
                <w:lang w:val="kk-KZ"/>
              </w:rPr>
              <w:t>Д</w:t>
            </w:r>
            <w:r w:rsidR="00B43A2C" w:rsidRPr="000D11FF">
              <w:rPr>
                <w:b/>
                <w:lang w:val="kk-KZ"/>
              </w:rPr>
              <w:t xml:space="preserve"> </w:t>
            </w:r>
            <w:r w:rsidR="00B43A2C" w:rsidRPr="000D11FF">
              <w:rPr>
                <w:b/>
              </w:rPr>
              <w:t>9</w:t>
            </w:r>
            <w:r w:rsidR="004A4FA6" w:rsidRPr="000D11FF">
              <w:rPr>
                <w:lang w:val="kk-KZ"/>
              </w:rPr>
              <w:t xml:space="preserve"> </w:t>
            </w:r>
            <w:r w:rsidR="00D46ED6" w:rsidRPr="000D11FF">
              <w:rPr>
                <w:color w:val="000000"/>
              </w:rPr>
              <w:t>Балалық шақтағы қалыптан тыс, асинхронды, атипті дамудың нейропсихологиялық аспектілері.</w:t>
            </w:r>
          </w:p>
        </w:tc>
        <w:tc>
          <w:tcPr>
            <w:tcW w:w="860" w:type="dxa"/>
            <w:shd w:val="clear" w:color="auto" w:fill="auto"/>
          </w:tcPr>
          <w:p w14:paraId="2BFB5AD3" w14:textId="63683B81" w:rsidR="00B43A2C" w:rsidRPr="000D11FF" w:rsidRDefault="007E7A18" w:rsidP="00080FF0">
            <w:pPr>
              <w:tabs>
                <w:tab w:val="left" w:pos="1276"/>
              </w:tabs>
              <w:jc w:val="center"/>
              <w:rPr>
                <w:b/>
                <w:lang w:val="kk-KZ"/>
              </w:rPr>
            </w:pPr>
            <w:r w:rsidRPr="000D11FF">
              <w:rPr>
                <w:b/>
                <w:lang w:val="kk-KZ"/>
              </w:rPr>
              <w:t>2</w:t>
            </w:r>
          </w:p>
        </w:tc>
        <w:tc>
          <w:tcPr>
            <w:tcW w:w="826" w:type="dxa"/>
            <w:shd w:val="clear" w:color="auto" w:fill="auto"/>
          </w:tcPr>
          <w:p w14:paraId="64D80AF2" w14:textId="4A997E9B" w:rsidR="00B43A2C" w:rsidRPr="000D11FF" w:rsidRDefault="00F23CA5" w:rsidP="00080FF0">
            <w:pPr>
              <w:tabs>
                <w:tab w:val="left" w:pos="1276"/>
              </w:tabs>
              <w:jc w:val="center"/>
              <w:rPr>
                <w:b/>
                <w:lang w:val="kk-KZ"/>
              </w:rPr>
            </w:pPr>
            <w:r w:rsidRPr="000D11FF">
              <w:rPr>
                <w:b/>
                <w:lang w:val="kk-KZ"/>
              </w:rPr>
              <w:t>1</w:t>
            </w:r>
          </w:p>
        </w:tc>
      </w:tr>
      <w:tr w:rsidR="0064765E" w:rsidRPr="000D11FF" w14:paraId="697F9378" w14:textId="77777777" w:rsidTr="0016505F">
        <w:tc>
          <w:tcPr>
            <w:tcW w:w="1133" w:type="dxa"/>
            <w:shd w:val="clear" w:color="auto" w:fill="auto"/>
          </w:tcPr>
          <w:p w14:paraId="0A80EABA" w14:textId="77777777" w:rsidR="0064765E" w:rsidRPr="000D11FF" w:rsidRDefault="0064765E" w:rsidP="00080FF0">
            <w:pPr>
              <w:tabs>
                <w:tab w:val="left" w:pos="1276"/>
              </w:tabs>
              <w:jc w:val="center"/>
            </w:pPr>
          </w:p>
        </w:tc>
        <w:tc>
          <w:tcPr>
            <w:tcW w:w="7690" w:type="dxa"/>
            <w:shd w:val="clear" w:color="auto" w:fill="auto"/>
          </w:tcPr>
          <w:p w14:paraId="0EB98E9B" w14:textId="6592C1EB" w:rsidR="0064765E" w:rsidRPr="000D11FF" w:rsidRDefault="00D46ED6" w:rsidP="004A4FA6">
            <w:pPr>
              <w:tabs>
                <w:tab w:val="left" w:pos="1276"/>
              </w:tabs>
              <w:rPr>
                <w:b/>
                <w:lang w:val="kk-KZ"/>
              </w:rPr>
            </w:pPr>
            <w:r w:rsidRPr="000D11FF">
              <w:rPr>
                <w:b/>
                <w:lang w:val="kk-KZ"/>
              </w:rPr>
              <w:t xml:space="preserve">СС 9 </w:t>
            </w:r>
            <w:r w:rsidRPr="000D11FF">
              <w:rPr>
                <w:color w:val="000000"/>
              </w:rPr>
              <w:t>Балалық шақтағы гнозды зерттеу процедурасы.</w:t>
            </w:r>
          </w:p>
        </w:tc>
        <w:tc>
          <w:tcPr>
            <w:tcW w:w="860" w:type="dxa"/>
            <w:shd w:val="clear" w:color="auto" w:fill="auto"/>
          </w:tcPr>
          <w:p w14:paraId="7FA08A26" w14:textId="499674F6" w:rsidR="0064765E" w:rsidRPr="000D11FF" w:rsidRDefault="008D7A3E" w:rsidP="00080FF0">
            <w:pPr>
              <w:tabs>
                <w:tab w:val="left" w:pos="1276"/>
              </w:tabs>
              <w:jc w:val="center"/>
              <w:rPr>
                <w:b/>
                <w:lang w:val="kk-KZ"/>
              </w:rPr>
            </w:pPr>
            <w:r w:rsidRPr="000D11FF">
              <w:rPr>
                <w:b/>
                <w:lang w:val="kk-KZ"/>
              </w:rPr>
              <w:t>4</w:t>
            </w:r>
          </w:p>
        </w:tc>
        <w:tc>
          <w:tcPr>
            <w:tcW w:w="826" w:type="dxa"/>
            <w:shd w:val="clear" w:color="auto" w:fill="auto"/>
          </w:tcPr>
          <w:p w14:paraId="4CE0DCB3" w14:textId="7D9AF053" w:rsidR="0064765E" w:rsidRPr="000D11FF" w:rsidRDefault="00F23CA5" w:rsidP="00080FF0">
            <w:pPr>
              <w:tabs>
                <w:tab w:val="left" w:pos="1276"/>
              </w:tabs>
              <w:jc w:val="center"/>
              <w:rPr>
                <w:b/>
                <w:lang w:val="kk-KZ"/>
              </w:rPr>
            </w:pPr>
            <w:r w:rsidRPr="000D11FF">
              <w:rPr>
                <w:b/>
                <w:lang w:val="kk-KZ"/>
              </w:rPr>
              <w:t>7</w:t>
            </w:r>
          </w:p>
        </w:tc>
      </w:tr>
      <w:tr w:rsidR="00046534" w:rsidRPr="000D11FF" w14:paraId="4173D697" w14:textId="77777777" w:rsidTr="0016505F">
        <w:tc>
          <w:tcPr>
            <w:tcW w:w="1133" w:type="dxa"/>
            <w:shd w:val="clear" w:color="auto" w:fill="auto"/>
          </w:tcPr>
          <w:p w14:paraId="7DCD7991" w14:textId="77777777" w:rsidR="00046534" w:rsidRPr="000D11FF" w:rsidRDefault="00046534" w:rsidP="00080FF0">
            <w:pPr>
              <w:tabs>
                <w:tab w:val="left" w:pos="1276"/>
              </w:tabs>
              <w:jc w:val="center"/>
            </w:pPr>
          </w:p>
        </w:tc>
        <w:tc>
          <w:tcPr>
            <w:tcW w:w="7690" w:type="dxa"/>
            <w:shd w:val="clear" w:color="auto" w:fill="auto"/>
          </w:tcPr>
          <w:p w14:paraId="4EBD9F78" w14:textId="69F0774E" w:rsidR="00046534" w:rsidRPr="000D11FF" w:rsidRDefault="00046534" w:rsidP="0092591E">
            <w:pPr>
              <w:tabs>
                <w:tab w:val="left" w:pos="1276"/>
              </w:tabs>
              <w:rPr>
                <w:b/>
                <w:lang w:val="kk-KZ"/>
              </w:rPr>
            </w:pPr>
            <w:r w:rsidRPr="000D11FF">
              <w:rPr>
                <w:b/>
                <w:lang w:val="kk-KZ"/>
              </w:rPr>
              <w:t xml:space="preserve">БӨЗ 3. </w:t>
            </w:r>
            <w:r w:rsidR="0092591E" w:rsidRPr="000D11FF">
              <w:rPr>
                <w:color w:val="000000"/>
                <w:lang w:val="kk-KZ"/>
              </w:rPr>
              <w:t>Ақыл-ой өнімділігін арттыру, зейін мен есте сақтауды белсендіру бойынша нейропсихологиялық жұмыс бағдарламасын әзірлеу -</w:t>
            </w:r>
            <w:r w:rsidR="0016505F" w:rsidRPr="000D11FF">
              <w:rPr>
                <w:color w:val="000000"/>
                <w:lang w:val="kk-KZ"/>
              </w:rPr>
              <w:t xml:space="preserve"> </w:t>
            </w:r>
            <w:r w:rsidR="0092591E" w:rsidRPr="000D11FF">
              <w:rPr>
                <w:color w:val="000000"/>
                <w:lang w:val="kk-KZ"/>
              </w:rPr>
              <w:t>презентация</w:t>
            </w:r>
          </w:p>
        </w:tc>
        <w:tc>
          <w:tcPr>
            <w:tcW w:w="860" w:type="dxa"/>
            <w:shd w:val="clear" w:color="auto" w:fill="auto"/>
          </w:tcPr>
          <w:p w14:paraId="5B9B98BB" w14:textId="77777777" w:rsidR="00046534" w:rsidRPr="000D11FF" w:rsidRDefault="00046534" w:rsidP="00080FF0">
            <w:pPr>
              <w:tabs>
                <w:tab w:val="left" w:pos="1276"/>
              </w:tabs>
              <w:jc w:val="center"/>
              <w:rPr>
                <w:b/>
                <w:lang w:val="kk-KZ"/>
              </w:rPr>
            </w:pPr>
          </w:p>
        </w:tc>
        <w:tc>
          <w:tcPr>
            <w:tcW w:w="826" w:type="dxa"/>
            <w:shd w:val="clear" w:color="auto" w:fill="auto"/>
          </w:tcPr>
          <w:p w14:paraId="7B3F2B7A" w14:textId="305A4E4F" w:rsidR="00046534" w:rsidRPr="000D11FF" w:rsidRDefault="00F23CA5" w:rsidP="00080FF0">
            <w:pPr>
              <w:tabs>
                <w:tab w:val="left" w:pos="1276"/>
              </w:tabs>
              <w:jc w:val="center"/>
              <w:rPr>
                <w:b/>
                <w:lang w:val="kk-KZ"/>
              </w:rPr>
            </w:pPr>
            <w:r w:rsidRPr="000D11FF">
              <w:rPr>
                <w:b/>
                <w:lang w:val="kk-KZ"/>
              </w:rPr>
              <w:t>12</w:t>
            </w:r>
          </w:p>
        </w:tc>
      </w:tr>
      <w:tr w:rsidR="00080FF0" w:rsidRPr="000D11FF" w14:paraId="3CE6E4BF" w14:textId="77777777" w:rsidTr="0016505F">
        <w:tc>
          <w:tcPr>
            <w:tcW w:w="1133" w:type="dxa"/>
            <w:shd w:val="clear" w:color="auto" w:fill="auto"/>
          </w:tcPr>
          <w:p w14:paraId="0162A872" w14:textId="77777777" w:rsidR="00080FF0" w:rsidRPr="000D11FF" w:rsidRDefault="00080FF0" w:rsidP="00080FF0">
            <w:pPr>
              <w:tabs>
                <w:tab w:val="left" w:pos="1276"/>
              </w:tabs>
              <w:jc w:val="center"/>
            </w:pPr>
            <w:r w:rsidRPr="000D11FF">
              <w:t>10</w:t>
            </w:r>
          </w:p>
        </w:tc>
        <w:tc>
          <w:tcPr>
            <w:tcW w:w="7690" w:type="dxa"/>
            <w:shd w:val="clear" w:color="auto" w:fill="auto"/>
          </w:tcPr>
          <w:p w14:paraId="40E4C833" w14:textId="51074B4B" w:rsidR="00080FF0" w:rsidRPr="000D11FF" w:rsidRDefault="00603E19" w:rsidP="00253A7B">
            <w:pPr>
              <w:rPr>
                <w:lang w:val="kk-KZ"/>
              </w:rPr>
            </w:pPr>
            <w:r w:rsidRPr="000D11FF">
              <w:rPr>
                <w:b/>
                <w:bCs/>
              </w:rPr>
              <w:t>Д</w:t>
            </w:r>
            <w:r w:rsidR="00080FF0" w:rsidRPr="000D11FF">
              <w:rPr>
                <w:b/>
                <w:bCs/>
              </w:rPr>
              <w:t xml:space="preserve"> 10</w:t>
            </w:r>
            <w:r w:rsidR="00080FF0" w:rsidRPr="000D11FF">
              <w:t xml:space="preserve">. </w:t>
            </w:r>
            <w:r w:rsidR="00253A7B" w:rsidRPr="000D11FF">
              <w:rPr>
                <w:color w:val="000000"/>
              </w:rPr>
              <w:t>Балалық шақтағы нейропсихологиялық түзету. Нейропсихологиялық түзетудің принциптері мен формалары.</w:t>
            </w:r>
          </w:p>
        </w:tc>
        <w:tc>
          <w:tcPr>
            <w:tcW w:w="860" w:type="dxa"/>
            <w:shd w:val="clear" w:color="auto" w:fill="auto"/>
          </w:tcPr>
          <w:p w14:paraId="23E11B81" w14:textId="42B88C90" w:rsidR="00080FF0" w:rsidRPr="000D11FF" w:rsidRDefault="007E7A18" w:rsidP="00080FF0">
            <w:pPr>
              <w:tabs>
                <w:tab w:val="left" w:pos="1276"/>
              </w:tabs>
              <w:jc w:val="center"/>
              <w:rPr>
                <w:b/>
                <w:lang w:val="kk-KZ"/>
              </w:rPr>
            </w:pPr>
            <w:r w:rsidRPr="000D11FF">
              <w:rPr>
                <w:b/>
                <w:lang w:val="kk-KZ"/>
              </w:rPr>
              <w:t>2</w:t>
            </w:r>
          </w:p>
        </w:tc>
        <w:tc>
          <w:tcPr>
            <w:tcW w:w="826" w:type="dxa"/>
            <w:shd w:val="clear" w:color="auto" w:fill="auto"/>
          </w:tcPr>
          <w:p w14:paraId="0DE8F40A" w14:textId="3C028F32" w:rsidR="00080FF0" w:rsidRPr="000D11FF" w:rsidRDefault="00F23CA5" w:rsidP="00080FF0">
            <w:pPr>
              <w:tabs>
                <w:tab w:val="left" w:pos="1276"/>
              </w:tabs>
              <w:jc w:val="center"/>
              <w:rPr>
                <w:b/>
                <w:lang w:val="kk-KZ"/>
              </w:rPr>
            </w:pPr>
            <w:r w:rsidRPr="000D11FF">
              <w:rPr>
                <w:b/>
                <w:lang w:val="kk-KZ"/>
              </w:rPr>
              <w:t>1</w:t>
            </w:r>
          </w:p>
        </w:tc>
      </w:tr>
      <w:tr w:rsidR="0064765E" w:rsidRPr="000D11FF" w14:paraId="046846D9" w14:textId="77777777" w:rsidTr="0016505F">
        <w:tc>
          <w:tcPr>
            <w:tcW w:w="1133" w:type="dxa"/>
            <w:shd w:val="clear" w:color="auto" w:fill="auto"/>
          </w:tcPr>
          <w:p w14:paraId="24E0B144" w14:textId="77777777" w:rsidR="0064765E" w:rsidRPr="000D11FF" w:rsidRDefault="0064765E" w:rsidP="00080FF0">
            <w:pPr>
              <w:tabs>
                <w:tab w:val="left" w:pos="1276"/>
              </w:tabs>
              <w:jc w:val="center"/>
            </w:pPr>
          </w:p>
        </w:tc>
        <w:tc>
          <w:tcPr>
            <w:tcW w:w="7690" w:type="dxa"/>
            <w:shd w:val="clear" w:color="auto" w:fill="auto"/>
          </w:tcPr>
          <w:p w14:paraId="5AFD4ACE" w14:textId="11D37A1A" w:rsidR="0064765E" w:rsidRPr="000D11FF" w:rsidRDefault="00EE163C" w:rsidP="005F153B">
            <w:pPr>
              <w:rPr>
                <w:b/>
                <w:bCs/>
                <w:lang w:val="kk-KZ"/>
              </w:rPr>
            </w:pPr>
            <w:r w:rsidRPr="000D11FF">
              <w:rPr>
                <w:b/>
                <w:bCs/>
                <w:lang w:val="kk-KZ"/>
              </w:rPr>
              <w:t xml:space="preserve">СС 10 </w:t>
            </w:r>
            <w:r w:rsidRPr="000D11FF">
              <w:rPr>
                <w:color w:val="000000"/>
              </w:rPr>
              <w:t>Балалық шақтағы зейін мен есте сақтауды зерттеу процедурасы.</w:t>
            </w:r>
          </w:p>
        </w:tc>
        <w:tc>
          <w:tcPr>
            <w:tcW w:w="860" w:type="dxa"/>
            <w:shd w:val="clear" w:color="auto" w:fill="auto"/>
          </w:tcPr>
          <w:p w14:paraId="422B9727" w14:textId="2C11DF07" w:rsidR="0064765E" w:rsidRPr="000D11FF" w:rsidRDefault="008D7A3E" w:rsidP="00080FF0">
            <w:pPr>
              <w:tabs>
                <w:tab w:val="left" w:pos="1276"/>
              </w:tabs>
              <w:jc w:val="center"/>
              <w:rPr>
                <w:b/>
                <w:lang w:val="kk-KZ"/>
              </w:rPr>
            </w:pPr>
            <w:r w:rsidRPr="000D11FF">
              <w:rPr>
                <w:b/>
                <w:lang w:val="kk-KZ"/>
              </w:rPr>
              <w:t>4</w:t>
            </w:r>
          </w:p>
        </w:tc>
        <w:tc>
          <w:tcPr>
            <w:tcW w:w="826" w:type="dxa"/>
            <w:shd w:val="clear" w:color="auto" w:fill="auto"/>
          </w:tcPr>
          <w:p w14:paraId="1D52969A" w14:textId="493C527F" w:rsidR="0064765E" w:rsidRPr="000D11FF" w:rsidRDefault="00F23CA5" w:rsidP="00080FF0">
            <w:pPr>
              <w:tabs>
                <w:tab w:val="left" w:pos="1276"/>
              </w:tabs>
              <w:jc w:val="center"/>
              <w:rPr>
                <w:b/>
                <w:lang w:val="kk-KZ"/>
              </w:rPr>
            </w:pPr>
            <w:r w:rsidRPr="000D11FF">
              <w:rPr>
                <w:b/>
                <w:lang w:val="kk-KZ"/>
              </w:rPr>
              <w:t>7</w:t>
            </w:r>
          </w:p>
        </w:tc>
      </w:tr>
      <w:tr w:rsidR="00046534" w:rsidRPr="000D11FF" w14:paraId="44DEF45B" w14:textId="77777777" w:rsidTr="0016505F">
        <w:tc>
          <w:tcPr>
            <w:tcW w:w="1133" w:type="dxa"/>
            <w:shd w:val="clear" w:color="auto" w:fill="auto"/>
          </w:tcPr>
          <w:p w14:paraId="28A311F1" w14:textId="77777777" w:rsidR="00046534" w:rsidRPr="000D11FF" w:rsidRDefault="00046534" w:rsidP="00080FF0">
            <w:pPr>
              <w:tabs>
                <w:tab w:val="left" w:pos="1276"/>
              </w:tabs>
              <w:jc w:val="center"/>
            </w:pPr>
          </w:p>
        </w:tc>
        <w:tc>
          <w:tcPr>
            <w:tcW w:w="7690" w:type="dxa"/>
            <w:shd w:val="clear" w:color="auto" w:fill="auto"/>
          </w:tcPr>
          <w:p w14:paraId="12F4199A" w14:textId="38511B34" w:rsidR="00046534" w:rsidRPr="000D11FF" w:rsidRDefault="00046534" w:rsidP="005F153B">
            <w:pPr>
              <w:rPr>
                <w:b/>
                <w:bCs/>
              </w:rPr>
            </w:pPr>
            <w:r w:rsidRPr="000D11FF">
              <w:rPr>
                <w:b/>
                <w:lang w:val="kk-KZ"/>
              </w:rPr>
              <w:t>ОБӨЖ 4. БӨЗ 4</w:t>
            </w:r>
            <w:r w:rsidRPr="000D11FF">
              <w:rPr>
                <w:b/>
                <w:bCs/>
                <w:lang w:val="kk-KZ"/>
              </w:rPr>
              <w:t xml:space="preserve"> </w:t>
            </w:r>
            <w:r w:rsidRPr="000D11FF">
              <w:rPr>
                <w:lang w:val="kk-KZ"/>
              </w:rPr>
              <w:t>орындау бойынша кеңестер</w:t>
            </w:r>
          </w:p>
        </w:tc>
        <w:tc>
          <w:tcPr>
            <w:tcW w:w="860" w:type="dxa"/>
            <w:shd w:val="clear" w:color="auto" w:fill="auto"/>
          </w:tcPr>
          <w:p w14:paraId="3986F4A0" w14:textId="77777777" w:rsidR="00046534" w:rsidRPr="000D11FF" w:rsidRDefault="00046534" w:rsidP="00080FF0">
            <w:pPr>
              <w:tabs>
                <w:tab w:val="left" w:pos="1276"/>
              </w:tabs>
              <w:jc w:val="center"/>
              <w:rPr>
                <w:b/>
                <w:lang w:val="kk-KZ"/>
              </w:rPr>
            </w:pPr>
          </w:p>
        </w:tc>
        <w:tc>
          <w:tcPr>
            <w:tcW w:w="826" w:type="dxa"/>
            <w:shd w:val="clear" w:color="auto" w:fill="auto"/>
          </w:tcPr>
          <w:p w14:paraId="09636323" w14:textId="77777777" w:rsidR="00046534" w:rsidRPr="000D11FF" w:rsidRDefault="00046534" w:rsidP="00080FF0">
            <w:pPr>
              <w:tabs>
                <w:tab w:val="left" w:pos="1276"/>
              </w:tabs>
              <w:jc w:val="center"/>
              <w:rPr>
                <w:b/>
              </w:rPr>
            </w:pPr>
          </w:p>
        </w:tc>
      </w:tr>
      <w:tr w:rsidR="001A6AA6" w:rsidRPr="000D11FF" w14:paraId="484CCE6B" w14:textId="77777777" w:rsidTr="0016505F">
        <w:tc>
          <w:tcPr>
            <w:tcW w:w="1133" w:type="dxa"/>
            <w:shd w:val="clear" w:color="auto" w:fill="auto"/>
          </w:tcPr>
          <w:p w14:paraId="0025CC18" w14:textId="77777777" w:rsidR="00DB68C0" w:rsidRPr="000D11FF" w:rsidRDefault="00DB68C0" w:rsidP="00080FF0">
            <w:pPr>
              <w:tabs>
                <w:tab w:val="left" w:pos="1276"/>
              </w:tabs>
              <w:jc w:val="center"/>
            </w:pPr>
            <w:r w:rsidRPr="000D11FF">
              <w:t>11</w:t>
            </w:r>
          </w:p>
        </w:tc>
        <w:tc>
          <w:tcPr>
            <w:tcW w:w="7690" w:type="dxa"/>
            <w:shd w:val="clear" w:color="auto" w:fill="auto"/>
          </w:tcPr>
          <w:p w14:paraId="45137502" w14:textId="4388F946" w:rsidR="00DB68C0" w:rsidRPr="000D11FF" w:rsidRDefault="00603E19" w:rsidP="00253A7B">
            <w:pPr>
              <w:tabs>
                <w:tab w:val="left" w:pos="1276"/>
              </w:tabs>
              <w:rPr>
                <w:b/>
              </w:rPr>
            </w:pPr>
            <w:r w:rsidRPr="000D11FF">
              <w:rPr>
                <w:b/>
                <w:lang w:val="kk-KZ"/>
              </w:rPr>
              <w:t>Д</w:t>
            </w:r>
            <w:r w:rsidR="00DB68C0" w:rsidRPr="000D11FF">
              <w:rPr>
                <w:b/>
                <w:lang w:val="kk-KZ"/>
              </w:rPr>
              <w:t xml:space="preserve"> </w:t>
            </w:r>
            <w:r w:rsidR="00DB68C0" w:rsidRPr="000D11FF">
              <w:rPr>
                <w:b/>
              </w:rPr>
              <w:t>11</w:t>
            </w:r>
            <w:r w:rsidR="005F153B" w:rsidRPr="000D11FF">
              <w:rPr>
                <w:b/>
              </w:rPr>
              <w:t>.</w:t>
            </w:r>
            <w:r w:rsidR="00253A7B" w:rsidRPr="000D11FF">
              <w:rPr>
                <w:color w:val="000000"/>
              </w:rPr>
              <w:t xml:space="preserve"> Психофизикалық тонусты арттыру бойынша жұмыстың нейропсихологиялық әдістері: ақыл-ой қабілеттілігі, зейін мен есте сақтауды белсендіру</w:t>
            </w:r>
          </w:p>
        </w:tc>
        <w:tc>
          <w:tcPr>
            <w:tcW w:w="860" w:type="dxa"/>
            <w:shd w:val="clear" w:color="auto" w:fill="auto"/>
          </w:tcPr>
          <w:p w14:paraId="167CA1BA" w14:textId="27C61BE1" w:rsidR="00DB68C0" w:rsidRPr="000D11FF" w:rsidRDefault="007E7A18" w:rsidP="00080FF0">
            <w:pPr>
              <w:tabs>
                <w:tab w:val="left" w:pos="1276"/>
              </w:tabs>
              <w:jc w:val="center"/>
              <w:rPr>
                <w:b/>
                <w:lang w:val="kk-KZ"/>
              </w:rPr>
            </w:pPr>
            <w:r w:rsidRPr="000D11FF">
              <w:rPr>
                <w:b/>
                <w:lang w:val="kk-KZ"/>
              </w:rPr>
              <w:t>2</w:t>
            </w:r>
          </w:p>
        </w:tc>
        <w:tc>
          <w:tcPr>
            <w:tcW w:w="826" w:type="dxa"/>
            <w:shd w:val="clear" w:color="auto" w:fill="auto"/>
          </w:tcPr>
          <w:p w14:paraId="46550FD2" w14:textId="2A35AA1B" w:rsidR="00DB68C0" w:rsidRPr="000D11FF" w:rsidRDefault="00F23CA5" w:rsidP="00080FF0">
            <w:pPr>
              <w:tabs>
                <w:tab w:val="left" w:pos="1276"/>
              </w:tabs>
              <w:jc w:val="center"/>
              <w:rPr>
                <w:b/>
                <w:lang w:val="kk-KZ"/>
              </w:rPr>
            </w:pPr>
            <w:r w:rsidRPr="000D11FF">
              <w:rPr>
                <w:b/>
                <w:lang w:val="kk-KZ"/>
              </w:rPr>
              <w:t>1</w:t>
            </w:r>
          </w:p>
        </w:tc>
      </w:tr>
      <w:tr w:rsidR="0064765E" w:rsidRPr="000D11FF" w14:paraId="00348799" w14:textId="77777777" w:rsidTr="0016505F">
        <w:tc>
          <w:tcPr>
            <w:tcW w:w="1133" w:type="dxa"/>
            <w:shd w:val="clear" w:color="auto" w:fill="auto"/>
          </w:tcPr>
          <w:p w14:paraId="7FDE8135" w14:textId="77777777" w:rsidR="0064765E" w:rsidRPr="000D11FF" w:rsidRDefault="0064765E" w:rsidP="00080FF0">
            <w:pPr>
              <w:tabs>
                <w:tab w:val="left" w:pos="1276"/>
              </w:tabs>
              <w:jc w:val="center"/>
            </w:pPr>
          </w:p>
        </w:tc>
        <w:tc>
          <w:tcPr>
            <w:tcW w:w="7690" w:type="dxa"/>
            <w:shd w:val="clear" w:color="auto" w:fill="auto"/>
          </w:tcPr>
          <w:p w14:paraId="160FD2BB" w14:textId="58369E1D" w:rsidR="0064765E" w:rsidRPr="000D11FF" w:rsidRDefault="0092591E" w:rsidP="004A4FA6">
            <w:pPr>
              <w:tabs>
                <w:tab w:val="left" w:pos="1276"/>
              </w:tabs>
              <w:rPr>
                <w:b/>
                <w:lang w:val="kk-KZ"/>
              </w:rPr>
            </w:pPr>
            <w:r w:rsidRPr="000D11FF">
              <w:rPr>
                <w:b/>
                <w:lang w:val="kk-KZ"/>
              </w:rPr>
              <w:t xml:space="preserve">СС 11 </w:t>
            </w:r>
            <w:r w:rsidRPr="000D11FF">
              <w:rPr>
                <w:color w:val="000000"/>
              </w:rPr>
              <w:t>Балалық шақтағы сөйлеу және интеллектуалды функцияларды зерттеу процедурасы.</w:t>
            </w:r>
          </w:p>
        </w:tc>
        <w:tc>
          <w:tcPr>
            <w:tcW w:w="860" w:type="dxa"/>
            <w:shd w:val="clear" w:color="auto" w:fill="auto"/>
          </w:tcPr>
          <w:p w14:paraId="781408CD" w14:textId="44A5EB55" w:rsidR="0064765E" w:rsidRPr="000D11FF" w:rsidRDefault="008D7A3E" w:rsidP="00080FF0">
            <w:pPr>
              <w:tabs>
                <w:tab w:val="left" w:pos="1276"/>
              </w:tabs>
              <w:jc w:val="center"/>
              <w:rPr>
                <w:b/>
                <w:lang w:val="kk-KZ"/>
              </w:rPr>
            </w:pPr>
            <w:r w:rsidRPr="000D11FF">
              <w:rPr>
                <w:b/>
                <w:lang w:val="kk-KZ"/>
              </w:rPr>
              <w:t>4</w:t>
            </w:r>
          </w:p>
        </w:tc>
        <w:tc>
          <w:tcPr>
            <w:tcW w:w="826" w:type="dxa"/>
            <w:shd w:val="clear" w:color="auto" w:fill="auto"/>
          </w:tcPr>
          <w:p w14:paraId="33A29B82" w14:textId="67CB8AB9" w:rsidR="0064765E" w:rsidRPr="000D11FF" w:rsidRDefault="00F23CA5" w:rsidP="00080FF0">
            <w:pPr>
              <w:tabs>
                <w:tab w:val="left" w:pos="1276"/>
              </w:tabs>
              <w:jc w:val="center"/>
              <w:rPr>
                <w:b/>
                <w:lang w:val="kk-KZ"/>
              </w:rPr>
            </w:pPr>
            <w:r w:rsidRPr="000D11FF">
              <w:rPr>
                <w:b/>
                <w:lang w:val="kk-KZ"/>
              </w:rPr>
              <w:t>7</w:t>
            </w:r>
          </w:p>
        </w:tc>
      </w:tr>
      <w:tr w:rsidR="00941A7A" w:rsidRPr="000D11FF" w14:paraId="2E8032EE" w14:textId="77777777" w:rsidTr="0016505F">
        <w:trPr>
          <w:trHeight w:val="89"/>
        </w:trPr>
        <w:tc>
          <w:tcPr>
            <w:tcW w:w="1133" w:type="dxa"/>
            <w:shd w:val="clear" w:color="auto" w:fill="auto"/>
          </w:tcPr>
          <w:p w14:paraId="0B2722F7" w14:textId="77777777" w:rsidR="00941A7A" w:rsidRPr="000D11FF" w:rsidRDefault="00941A7A" w:rsidP="00080FF0">
            <w:pPr>
              <w:tabs>
                <w:tab w:val="left" w:pos="1276"/>
              </w:tabs>
              <w:jc w:val="center"/>
            </w:pPr>
            <w:r w:rsidRPr="000D11FF">
              <w:t>12</w:t>
            </w:r>
          </w:p>
        </w:tc>
        <w:tc>
          <w:tcPr>
            <w:tcW w:w="7690" w:type="dxa"/>
            <w:shd w:val="clear" w:color="auto" w:fill="auto"/>
          </w:tcPr>
          <w:p w14:paraId="77752540" w14:textId="0AC96E04" w:rsidR="00941A7A" w:rsidRPr="000D11FF" w:rsidRDefault="00603E19" w:rsidP="00253A7B">
            <w:pPr>
              <w:tabs>
                <w:tab w:val="left" w:pos="1276"/>
              </w:tabs>
              <w:rPr>
                <w:b/>
                <w:lang w:val="kk-KZ"/>
              </w:rPr>
            </w:pPr>
            <w:r w:rsidRPr="000D11FF">
              <w:rPr>
                <w:b/>
                <w:lang w:val="kk-KZ"/>
              </w:rPr>
              <w:t xml:space="preserve">Д </w:t>
            </w:r>
            <w:r w:rsidR="00941A7A" w:rsidRPr="000D11FF">
              <w:rPr>
                <w:b/>
              </w:rPr>
              <w:t>12.</w:t>
            </w:r>
            <w:r w:rsidR="00941A7A" w:rsidRPr="000D11FF">
              <w:rPr>
                <w:color w:val="FF0000"/>
                <w:lang w:val="kk-KZ"/>
              </w:rPr>
              <w:t xml:space="preserve"> </w:t>
            </w:r>
            <w:r w:rsidR="004A4FA6" w:rsidRPr="000D11FF">
              <w:rPr>
                <w:bCs/>
                <w:lang w:val="kk-KZ" w:eastAsia="ar-SA"/>
              </w:rPr>
              <w:t xml:space="preserve"> </w:t>
            </w:r>
            <w:r w:rsidR="00253A7B" w:rsidRPr="000D11FF">
              <w:rPr>
                <w:color w:val="000000"/>
                <w:lang w:val="kk-KZ"/>
              </w:rPr>
              <w:t>Көру, есту, тактильді, кинестетикалық, визуалды-кеңістіктік ақпаратты өңдеу және сақтау функцияларын қалыптастырудың нейропсихологиялық әдістері.</w:t>
            </w:r>
          </w:p>
        </w:tc>
        <w:tc>
          <w:tcPr>
            <w:tcW w:w="860" w:type="dxa"/>
            <w:shd w:val="clear" w:color="auto" w:fill="auto"/>
          </w:tcPr>
          <w:p w14:paraId="6422F453" w14:textId="02144D39" w:rsidR="00941A7A" w:rsidRPr="000D11FF" w:rsidRDefault="007E7A18" w:rsidP="00080FF0">
            <w:pPr>
              <w:tabs>
                <w:tab w:val="left" w:pos="1276"/>
              </w:tabs>
              <w:jc w:val="center"/>
              <w:rPr>
                <w:b/>
                <w:lang w:val="kk-KZ"/>
              </w:rPr>
            </w:pPr>
            <w:r w:rsidRPr="000D11FF">
              <w:rPr>
                <w:b/>
                <w:lang w:val="kk-KZ"/>
              </w:rPr>
              <w:t>2</w:t>
            </w:r>
          </w:p>
        </w:tc>
        <w:tc>
          <w:tcPr>
            <w:tcW w:w="826" w:type="dxa"/>
            <w:shd w:val="clear" w:color="auto" w:fill="auto"/>
          </w:tcPr>
          <w:p w14:paraId="2C03F2A3" w14:textId="0695CEE6" w:rsidR="00941A7A" w:rsidRPr="000D11FF" w:rsidRDefault="00F23CA5" w:rsidP="00080FF0">
            <w:pPr>
              <w:tabs>
                <w:tab w:val="left" w:pos="1276"/>
              </w:tabs>
              <w:jc w:val="center"/>
              <w:rPr>
                <w:b/>
                <w:lang w:val="kk-KZ"/>
              </w:rPr>
            </w:pPr>
            <w:r w:rsidRPr="000D11FF">
              <w:rPr>
                <w:b/>
                <w:lang w:val="kk-KZ"/>
              </w:rPr>
              <w:t>1</w:t>
            </w:r>
          </w:p>
        </w:tc>
      </w:tr>
      <w:tr w:rsidR="0064765E" w:rsidRPr="000D11FF" w14:paraId="7C18E221" w14:textId="77777777" w:rsidTr="0016505F">
        <w:trPr>
          <w:trHeight w:val="89"/>
        </w:trPr>
        <w:tc>
          <w:tcPr>
            <w:tcW w:w="1133" w:type="dxa"/>
            <w:shd w:val="clear" w:color="auto" w:fill="auto"/>
          </w:tcPr>
          <w:p w14:paraId="366CD932" w14:textId="77777777" w:rsidR="0064765E" w:rsidRPr="000D11FF" w:rsidRDefault="0064765E" w:rsidP="00080FF0">
            <w:pPr>
              <w:tabs>
                <w:tab w:val="left" w:pos="1276"/>
              </w:tabs>
              <w:jc w:val="center"/>
            </w:pPr>
          </w:p>
        </w:tc>
        <w:tc>
          <w:tcPr>
            <w:tcW w:w="7690" w:type="dxa"/>
            <w:shd w:val="clear" w:color="auto" w:fill="auto"/>
          </w:tcPr>
          <w:p w14:paraId="08D51A5A" w14:textId="189397FC" w:rsidR="0064765E" w:rsidRPr="000D11FF" w:rsidRDefault="0092591E" w:rsidP="004A4FA6">
            <w:pPr>
              <w:tabs>
                <w:tab w:val="left" w:pos="1276"/>
              </w:tabs>
              <w:rPr>
                <w:b/>
                <w:lang w:val="kk-KZ"/>
              </w:rPr>
            </w:pPr>
            <w:r w:rsidRPr="000D11FF">
              <w:rPr>
                <w:b/>
                <w:lang w:val="kk-KZ"/>
              </w:rPr>
              <w:t xml:space="preserve">СС 12 </w:t>
            </w:r>
            <w:r w:rsidRPr="000D11FF">
              <w:rPr>
                <w:lang w:val="kk-KZ"/>
              </w:rPr>
              <w:t>А.В. Семенович бойынша т</w:t>
            </w:r>
            <w:r w:rsidRPr="000D11FF">
              <w:rPr>
                <w:color w:val="000000"/>
              </w:rPr>
              <w:t>опологиялық жіктелуі: функционалдық тапшылық және ми құрылымдарының қалыптаспау синдромдары.</w:t>
            </w:r>
          </w:p>
        </w:tc>
        <w:tc>
          <w:tcPr>
            <w:tcW w:w="860" w:type="dxa"/>
            <w:shd w:val="clear" w:color="auto" w:fill="auto"/>
          </w:tcPr>
          <w:p w14:paraId="7260913C" w14:textId="2C41E2EA" w:rsidR="0064765E" w:rsidRPr="000D11FF" w:rsidRDefault="008D7A3E" w:rsidP="00080FF0">
            <w:pPr>
              <w:tabs>
                <w:tab w:val="left" w:pos="1276"/>
              </w:tabs>
              <w:jc w:val="center"/>
              <w:rPr>
                <w:b/>
                <w:lang w:val="kk-KZ"/>
              </w:rPr>
            </w:pPr>
            <w:r w:rsidRPr="000D11FF">
              <w:rPr>
                <w:b/>
                <w:lang w:val="kk-KZ"/>
              </w:rPr>
              <w:t>4</w:t>
            </w:r>
          </w:p>
        </w:tc>
        <w:tc>
          <w:tcPr>
            <w:tcW w:w="826" w:type="dxa"/>
            <w:shd w:val="clear" w:color="auto" w:fill="auto"/>
          </w:tcPr>
          <w:p w14:paraId="7DB0A0E1" w14:textId="3C2F126A" w:rsidR="0064765E" w:rsidRPr="000D11FF" w:rsidRDefault="00F23CA5" w:rsidP="00080FF0">
            <w:pPr>
              <w:tabs>
                <w:tab w:val="left" w:pos="1276"/>
              </w:tabs>
              <w:jc w:val="center"/>
              <w:rPr>
                <w:b/>
                <w:lang w:val="kk-KZ"/>
              </w:rPr>
            </w:pPr>
            <w:r w:rsidRPr="000D11FF">
              <w:rPr>
                <w:b/>
                <w:lang w:val="kk-KZ"/>
              </w:rPr>
              <w:t>7</w:t>
            </w:r>
          </w:p>
        </w:tc>
      </w:tr>
      <w:tr w:rsidR="00046534" w:rsidRPr="000D11FF" w14:paraId="54AC4A54" w14:textId="77777777" w:rsidTr="0016505F">
        <w:trPr>
          <w:trHeight w:val="89"/>
        </w:trPr>
        <w:tc>
          <w:tcPr>
            <w:tcW w:w="1133" w:type="dxa"/>
            <w:shd w:val="clear" w:color="auto" w:fill="auto"/>
          </w:tcPr>
          <w:p w14:paraId="4CCBB897" w14:textId="77777777" w:rsidR="00046534" w:rsidRPr="000D11FF" w:rsidRDefault="00046534" w:rsidP="00080FF0">
            <w:pPr>
              <w:tabs>
                <w:tab w:val="left" w:pos="1276"/>
              </w:tabs>
              <w:jc w:val="center"/>
            </w:pPr>
          </w:p>
        </w:tc>
        <w:tc>
          <w:tcPr>
            <w:tcW w:w="7690" w:type="dxa"/>
            <w:shd w:val="clear" w:color="auto" w:fill="auto"/>
          </w:tcPr>
          <w:p w14:paraId="70AC6888" w14:textId="473C8A4F" w:rsidR="00046534" w:rsidRPr="000D11FF" w:rsidRDefault="00046534" w:rsidP="00046534">
            <w:pPr>
              <w:jc w:val="both"/>
              <w:rPr>
                <w:highlight w:val="yellow"/>
                <w:lang w:val="kk-KZ"/>
              </w:rPr>
            </w:pPr>
            <w:r w:rsidRPr="000D11FF">
              <w:rPr>
                <w:b/>
                <w:lang w:val="kk-KZ"/>
              </w:rPr>
              <w:t>БӨЗ 4.</w:t>
            </w:r>
            <w:r w:rsidRPr="000D11FF">
              <w:rPr>
                <w:lang w:val="kk-KZ"/>
              </w:rPr>
              <w:t xml:space="preserve"> </w:t>
            </w:r>
            <w:r w:rsidR="0092591E" w:rsidRPr="000D11FF">
              <w:rPr>
                <w:color w:val="000000"/>
                <w:lang w:val="kk-KZ"/>
              </w:rPr>
              <w:t>Ақыл-ой өнімділігін арттыру, зейін мен есте сақтауды белсендіру бойынша нейропсихологиялық жұмыс бағдарламасын әзірлеу.</w:t>
            </w:r>
          </w:p>
          <w:p w14:paraId="3E755EFC" w14:textId="7892D741" w:rsidR="00046534" w:rsidRPr="000D11FF" w:rsidRDefault="00046534" w:rsidP="00046534">
            <w:pPr>
              <w:tabs>
                <w:tab w:val="left" w:pos="1276"/>
              </w:tabs>
              <w:rPr>
                <w:b/>
                <w:lang w:val="kk-KZ"/>
              </w:rPr>
            </w:pPr>
          </w:p>
        </w:tc>
        <w:tc>
          <w:tcPr>
            <w:tcW w:w="860" w:type="dxa"/>
            <w:shd w:val="clear" w:color="auto" w:fill="auto"/>
          </w:tcPr>
          <w:p w14:paraId="37C9B321" w14:textId="77777777" w:rsidR="00046534" w:rsidRPr="000D11FF" w:rsidRDefault="00046534" w:rsidP="00080FF0">
            <w:pPr>
              <w:tabs>
                <w:tab w:val="left" w:pos="1276"/>
              </w:tabs>
              <w:jc w:val="center"/>
              <w:rPr>
                <w:b/>
                <w:lang w:val="kk-KZ"/>
              </w:rPr>
            </w:pPr>
          </w:p>
        </w:tc>
        <w:tc>
          <w:tcPr>
            <w:tcW w:w="826" w:type="dxa"/>
            <w:shd w:val="clear" w:color="auto" w:fill="auto"/>
          </w:tcPr>
          <w:p w14:paraId="4FE9BAB3" w14:textId="137AFAB4" w:rsidR="00046534" w:rsidRPr="000D11FF" w:rsidRDefault="00F23CA5" w:rsidP="00080FF0">
            <w:pPr>
              <w:tabs>
                <w:tab w:val="left" w:pos="1276"/>
              </w:tabs>
              <w:jc w:val="center"/>
              <w:rPr>
                <w:b/>
                <w:lang w:val="kk-KZ"/>
              </w:rPr>
            </w:pPr>
            <w:r w:rsidRPr="000D11FF">
              <w:rPr>
                <w:b/>
                <w:lang w:val="kk-KZ"/>
              </w:rPr>
              <w:t>12</w:t>
            </w:r>
          </w:p>
        </w:tc>
      </w:tr>
      <w:tr w:rsidR="00046534" w:rsidRPr="000D11FF" w14:paraId="0CAC34BE" w14:textId="77777777" w:rsidTr="0016505F">
        <w:trPr>
          <w:trHeight w:val="89"/>
        </w:trPr>
        <w:tc>
          <w:tcPr>
            <w:tcW w:w="9683" w:type="dxa"/>
            <w:gridSpan w:val="3"/>
            <w:shd w:val="clear" w:color="auto" w:fill="auto"/>
          </w:tcPr>
          <w:p w14:paraId="343B28FD" w14:textId="3503DA4E" w:rsidR="00046534" w:rsidRPr="000D11FF" w:rsidRDefault="0016505F" w:rsidP="0016505F">
            <w:pPr>
              <w:tabs>
                <w:tab w:val="left" w:pos="1276"/>
              </w:tabs>
              <w:jc w:val="center"/>
              <w:rPr>
                <w:b/>
                <w:lang w:val="kk-KZ"/>
              </w:rPr>
            </w:pPr>
            <w:r w:rsidRPr="000D11FF">
              <w:rPr>
                <w:b/>
              </w:rPr>
              <w:t>МОДУЛЬ 4</w:t>
            </w:r>
            <w:r w:rsidR="00046534" w:rsidRPr="000D11FF">
              <w:rPr>
                <w:b/>
              </w:rPr>
              <w:t xml:space="preserve"> </w:t>
            </w:r>
            <w:r w:rsidRPr="000D11FF">
              <w:rPr>
                <w:color w:val="000000"/>
              </w:rPr>
              <w:t>Нейропсихологиялық диагностика теориялары</w:t>
            </w:r>
          </w:p>
        </w:tc>
        <w:tc>
          <w:tcPr>
            <w:tcW w:w="826" w:type="dxa"/>
            <w:shd w:val="clear" w:color="auto" w:fill="auto"/>
          </w:tcPr>
          <w:p w14:paraId="5CA04CB9" w14:textId="77777777" w:rsidR="00046534" w:rsidRPr="000D11FF" w:rsidRDefault="00046534" w:rsidP="00080FF0">
            <w:pPr>
              <w:tabs>
                <w:tab w:val="left" w:pos="1276"/>
              </w:tabs>
              <w:jc w:val="center"/>
              <w:rPr>
                <w:b/>
              </w:rPr>
            </w:pPr>
          </w:p>
        </w:tc>
      </w:tr>
      <w:tr w:rsidR="001A6AA6" w:rsidRPr="000D11FF" w14:paraId="1CEAD0C6" w14:textId="77777777" w:rsidTr="0016505F">
        <w:tc>
          <w:tcPr>
            <w:tcW w:w="1133" w:type="dxa"/>
            <w:shd w:val="clear" w:color="auto" w:fill="auto"/>
          </w:tcPr>
          <w:p w14:paraId="3CE383D9" w14:textId="77777777" w:rsidR="00941A7A" w:rsidRPr="000D11FF" w:rsidRDefault="00941A7A" w:rsidP="00941A7A">
            <w:pPr>
              <w:tabs>
                <w:tab w:val="left" w:pos="1276"/>
              </w:tabs>
              <w:jc w:val="center"/>
            </w:pPr>
            <w:r w:rsidRPr="000D11FF">
              <w:t>13</w:t>
            </w:r>
          </w:p>
        </w:tc>
        <w:tc>
          <w:tcPr>
            <w:tcW w:w="7690" w:type="dxa"/>
            <w:shd w:val="clear" w:color="auto" w:fill="auto"/>
          </w:tcPr>
          <w:p w14:paraId="7F45FEE2" w14:textId="218E47E0" w:rsidR="00941A7A" w:rsidRPr="000D11FF" w:rsidRDefault="00603E19" w:rsidP="00253A7B">
            <w:r w:rsidRPr="000D11FF">
              <w:rPr>
                <w:b/>
                <w:bCs/>
              </w:rPr>
              <w:t>Д</w:t>
            </w:r>
            <w:r w:rsidR="00941A7A" w:rsidRPr="000D11FF">
              <w:rPr>
                <w:b/>
                <w:bCs/>
              </w:rPr>
              <w:t xml:space="preserve"> 13</w:t>
            </w:r>
            <w:r w:rsidR="00941A7A" w:rsidRPr="000D11FF">
              <w:t xml:space="preserve">. </w:t>
            </w:r>
            <w:r w:rsidR="00253A7B" w:rsidRPr="000D11FF">
              <w:rPr>
                <w:color w:val="000000"/>
              </w:rPr>
              <w:t>Бағдарламалау және бақылау функцияларын қалыптастырудың нейропсихологиялық әдістері.</w:t>
            </w:r>
          </w:p>
        </w:tc>
        <w:tc>
          <w:tcPr>
            <w:tcW w:w="860" w:type="dxa"/>
            <w:shd w:val="clear" w:color="auto" w:fill="auto"/>
          </w:tcPr>
          <w:p w14:paraId="3B502940" w14:textId="10CCE35B" w:rsidR="00941A7A" w:rsidRPr="000D11FF" w:rsidRDefault="007E7A18" w:rsidP="00941A7A">
            <w:pPr>
              <w:tabs>
                <w:tab w:val="left" w:pos="1276"/>
              </w:tabs>
              <w:jc w:val="center"/>
              <w:rPr>
                <w:b/>
                <w:lang w:val="kk-KZ"/>
              </w:rPr>
            </w:pPr>
            <w:r w:rsidRPr="000D11FF">
              <w:rPr>
                <w:b/>
                <w:lang w:val="kk-KZ"/>
              </w:rPr>
              <w:t>2</w:t>
            </w:r>
          </w:p>
        </w:tc>
        <w:tc>
          <w:tcPr>
            <w:tcW w:w="826" w:type="dxa"/>
            <w:shd w:val="clear" w:color="auto" w:fill="auto"/>
          </w:tcPr>
          <w:p w14:paraId="0D4B4D8D" w14:textId="74E24392" w:rsidR="00941A7A" w:rsidRPr="000D11FF" w:rsidRDefault="00F23CA5" w:rsidP="00941A7A">
            <w:pPr>
              <w:tabs>
                <w:tab w:val="left" w:pos="1276"/>
              </w:tabs>
              <w:jc w:val="center"/>
              <w:rPr>
                <w:b/>
                <w:highlight w:val="lightGray"/>
                <w:lang w:val="kk-KZ"/>
              </w:rPr>
            </w:pPr>
            <w:r w:rsidRPr="000D11FF">
              <w:rPr>
                <w:b/>
                <w:highlight w:val="lightGray"/>
                <w:lang w:val="kk-KZ"/>
              </w:rPr>
              <w:t>1</w:t>
            </w:r>
          </w:p>
        </w:tc>
      </w:tr>
      <w:tr w:rsidR="0064765E" w:rsidRPr="000D11FF" w14:paraId="4A097A9E" w14:textId="77777777" w:rsidTr="0016505F">
        <w:tc>
          <w:tcPr>
            <w:tcW w:w="1133" w:type="dxa"/>
            <w:shd w:val="clear" w:color="auto" w:fill="auto"/>
          </w:tcPr>
          <w:p w14:paraId="75FF8DF6" w14:textId="77777777" w:rsidR="0064765E" w:rsidRPr="000D11FF" w:rsidRDefault="0064765E" w:rsidP="00941A7A">
            <w:pPr>
              <w:tabs>
                <w:tab w:val="left" w:pos="1276"/>
              </w:tabs>
              <w:jc w:val="center"/>
            </w:pPr>
          </w:p>
        </w:tc>
        <w:tc>
          <w:tcPr>
            <w:tcW w:w="7690" w:type="dxa"/>
            <w:shd w:val="clear" w:color="auto" w:fill="auto"/>
          </w:tcPr>
          <w:p w14:paraId="67F61E0F" w14:textId="26428003" w:rsidR="0064765E" w:rsidRPr="000D11FF" w:rsidRDefault="0092591E" w:rsidP="0092591E">
            <w:pPr>
              <w:rPr>
                <w:b/>
                <w:bCs/>
                <w:lang w:val="kk-KZ"/>
              </w:rPr>
            </w:pPr>
            <w:r w:rsidRPr="000D11FF">
              <w:rPr>
                <w:b/>
                <w:bCs/>
                <w:lang w:val="kk-KZ"/>
              </w:rPr>
              <w:t xml:space="preserve">СС 13 </w:t>
            </w:r>
            <w:r w:rsidRPr="000D11FF">
              <w:rPr>
                <w:color w:val="000000"/>
              </w:rPr>
              <w:t>Т. В. Ахутинаның функционалды жіктелуі: энергиямен қамтамасыз етудің бұзылуының (қиындықтарының) синдромдары, ақпаратты өңдеу және бағдарламалау, бақылау.</w:t>
            </w:r>
          </w:p>
        </w:tc>
        <w:tc>
          <w:tcPr>
            <w:tcW w:w="860" w:type="dxa"/>
            <w:shd w:val="clear" w:color="auto" w:fill="auto"/>
          </w:tcPr>
          <w:p w14:paraId="67EC23DA" w14:textId="76AAE5F9" w:rsidR="0064765E" w:rsidRPr="000D11FF" w:rsidRDefault="008D7A3E" w:rsidP="00941A7A">
            <w:pPr>
              <w:tabs>
                <w:tab w:val="left" w:pos="1276"/>
              </w:tabs>
              <w:jc w:val="center"/>
              <w:rPr>
                <w:b/>
                <w:lang w:val="kk-KZ"/>
              </w:rPr>
            </w:pPr>
            <w:r w:rsidRPr="000D11FF">
              <w:rPr>
                <w:b/>
                <w:lang w:val="kk-KZ"/>
              </w:rPr>
              <w:t>4</w:t>
            </w:r>
          </w:p>
        </w:tc>
        <w:tc>
          <w:tcPr>
            <w:tcW w:w="826" w:type="dxa"/>
            <w:shd w:val="clear" w:color="auto" w:fill="auto"/>
          </w:tcPr>
          <w:p w14:paraId="69284C71" w14:textId="27473ACA" w:rsidR="0064765E" w:rsidRPr="000D11FF" w:rsidRDefault="00F23CA5" w:rsidP="00941A7A">
            <w:pPr>
              <w:tabs>
                <w:tab w:val="left" w:pos="1276"/>
              </w:tabs>
              <w:jc w:val="center"/>
              <w:rPr>
                <w:b/>
                <w:highlight w:val="lightGray"/>
                <w:lang w:val="kk-KZ"/>
              </w:rPr>
            </w:pPr>
            <w:r w:rsidRPr="000D11FF">
              <w:rPr>
                <w:b/>
                <w:highlight w:val="lightGray"/>
                <w:lang w:val="kk-KZ"/>
              </w:rPr>
              <w:t>7</w:t>
            </w:r>
          </w:p>
        </w:tc>
      </w:tr>
      <w:tr w:rsidR="00274679" w:rsidRPr="000D11FF" w14:paraId="038B697E" w14:textId="77777777" w:rsidTr="0016505F">
        <w:tc>
          <w:tcPr>
            <w:tcW w:w="1133" w:type="dxa"/>
            <w:shd w:val="clear" w:color="auto" w:fill="auto"/>
          </w:tcPr>
          <w:p w14:paraId="4C7E8487" w14:textId="77777777" w:rsidR="00274679" w:rsidRPr="000D11FF" w:rsidRDefault="00274679" w:rsidP="00941A7A">
            <w:pPr>
              <w:tabs>
                <w:tab w:val="left" w:pos="1276"/>
              </w:tabs>
              <w:jc w:val="center"/>
            </w:pPr>
          </w:p>
        </w:tc>
        <w:tc>
          <w:tcPr>
            <w:tcW w:w="7690" w:type="dxa"/>
            <w:shd w:val="clear" w:color="auto" w:fill="auto"/>
          </w:tcPr>
          <w:p w14:paraId="2CAF1B2A" w14:textId="165AC33E" w:rsidR="00274679" w:rsidRPr="000D11FF" w:rsidRDefault="00274679" w:rsidP="005F153B">
            <w:pPr>
              <w:rPr>
                <w:b/>
                <w:bCs/>
              </w:rPr>
            </w:pPr>
            <w:r w:rsidRPr="000D11FF">
              <w:rPr>
                <w:b/>
                <w:lang w:val="kk-KZ"/>
              </w:rPr>
              <w:t>ОБӨЖ 5. БӨЗ 5</w:t>
            </w:r>
            <w:r w:rsidRPr="000D11FF">
              <w:rPr>
                <w:b/>
                <w:bCs/>
                <w:lang w:val="kk-KZ"/>
              </w:rPr>
              <w:t xml:space="preserve"> </w:t>
            </w:r>
            <w:r w:rsidRPr="000D11FF">
              <w:rPr>
                <w:lang w:val="kk-KZ"/>
              </w:rPr>
              <w:t>орындау бойынша кеңестер</w:t>
            </w:r>
          </w:p>
        </w:tc>
        <w:tc>
          <w:tcPr>
            <w:tcW w:w="860" w:type="dxa"/>
            <w:shd w:val="clear" w:color="auto" w:fill="auto"/>
          </w:tcPr>
          <w:p w14:paraId="54B1F838" w14:textId="77777777" w:rsidR="00274679" w:rsidRPr="000D11FF" w:rsidRDefault="00274679" w:rsidP="00941A7A">
            <w:pPr>
              <w:tabs>
                <w:tab w:val="left" w:pos="1276"/>
              </w:tabs>
              <w:jc w:val="center"/>
              <w:rPr>
                <w:b/>
                <w:lang w:val="kk-KZ"/>
              </w:rPr>
            </w:pPr>
          </w:p>
        </w:tc>
        <w:tc>
          <w:tcPr>
            <w:tcW w:w="826" w:type="dxa"/>
            <w:shd w:val="clear" w:color="auto" w:fill="auto"/>
          </w:tcPr>
          <w:p w14:paraId="4A8C4DA4" w14:textId="77777777" w:rsidR="00274679" w:rsidRPr="000D11FF" w:rsidRDefault="00274679" w:rsidP="00941A7A">
            <w:pPr>
              <w:tabs>
                <w:tab w:val="left" w:pos="1276"/>
              </w:tabs>
              <w:jc w:val="center"/>
              <w:rPr>
                <w:b/>
                <w:highlight w:val="lightGray"/>
              </w:rPr>
            </w:pPr>
          </w:p>
        </w:tc>
      </w:tr>
      <w:tr w:rsidR="00603E19" w:rsidRPr="000D11FF" w14:paraId="46DF2DAD" w14:textId="77777777" w:rsidTr="0016505F">
        <w:tc>
          <w:tcPr>
            <w:tcW w:w="1133" w:type="dxa"/>
            <w:shd w:val="clear" w:color="auto" w:fill="auto"/>
          </w:tcPr>
          <w:p w14:paraId="4E66E520" w14:textId="77777777" w:rsidR="00603E19" w:rsidRPr="000D11FF" w:rsidRDefault="00603E19" w:rsidP="00941A7A">
            <w:pPr>
              <w:tabs>
                <w:tab w:val="left" w:pos="1276"/>
              </w:tabs>
              <w:jc w:val="center"/>
            </w:pPr>
            <w:r w:rsidRPr="000D11FF">
              <w:t>14</w:t>
            </w:r>
          </w:p>
        </w:tc>
        <w:tc>
          <w:tcPr>
            <w:tcW w:w="7690" w:type="dxa"/>
            <w:shd w:val="clear" w:color="auto" w:fill="auto"/>
          </w:tcPr>
          <w:p w14:paraId="5C70DFFA" w14:textId="5A7E225E" w:rsidR="00603E19" w:rsidRPr="000D11FF" w:rsidRDefault="00603E19" w:rsidP="00253A7B">
            <w:r w:rsidRPr="000D11FF">
              <w:rPr>
                <w:b/>
                <w:bCs/>
              </w:rPr>
              <w:t>Д 14</w:t>
            </w:r>
            <w:r w:rsidRPr="000D11FF">
              <w:t xml:space="preserve">. </w:t>
            </w:r>
            <w:r w:rsidR="00253A7B" w:rsidRPr="000D11FF">
              <w:rPr>
                <w:color w:val="000000"/>
              </w:rPr>
              <w:t>Мектепке дейінгі жастағы нейропсихологиялық диагностика мен түзетудің ерекшеліктері.</w:t>
            </w:r>
          </w:p>
        </w:tc>
        <w:tc>
          <w:tcPr>
            <w:tcW w:w="860" w:type="dxa"/>
            <w:shd w:val="clear" w:color="auto" w:fill="auto"/>
          </w:tcPr>
          <w:p w14:paraId="714D747A" w14:textId="3EFBCC2A" w:rsidR="00603E19" w:rsidRPr="000D11FF" w:rsidRDefault="007E7A18" w:rsidP="00941A7A">
            <w:pPr>
              <w:tabs>
                <w:tab w:val="left" w:pos="1276"/>
              </w:tabs>
              <w:jc w:val="center"/>
              <w:rPr>
                <w:b/>
                <w:lang w:val="kk-KZ"/>
              </w:rPr>
            </w:pPr>
            <w:r w:rsidRPr="000D11FF">
              <w:rPr>
                <w:b/>
                <w:lang w:val="kk-KZ"/>
              </w:rPr>
              <w:t>2</w:t>
            </w:r>
          </w:p>
        </w:tc>
        <w:tc>
          <w:tcPr>
            <w:tcW w:w="826" w:type="dxa"/>
            <w:shd w:val="clear" w:color="auto" w:fill="auto"/>
          </w:tcPr>
          <w:p w14:paraId="437A536C" w14:textId="72A72FDF" w:rsidR="00603E19" w:rsidRPr="000D11FF" w:rsidRDefault="00F23CA5" w:rsidP="00941A7A">
            <w:pPr>
              <w:tabs>
                <w:tab w:val="left" w:pos="1276"/>
              </w:tabs>
              <w:jc w:val="center"/>
              <w:rPr>
                <w:b/>
                <w:lang w:val="kk-KZ"/>
              </w:rPr>
            </w:pPr>
            <w:r w:rsidRPr="000D11FF">
              <w:rPr>
                <w:b/>
                <w:lang w:val="kk-KZ"/>
              </w:rPr>
              <w:t>1</w:t>
            </w:r>
          </w:p>
        </w:tc>
      </w:tr>
      <w:tr w:rsidR="0064765E" w:rsidRPr="000D11FF" w14:paraId="4C6599DF" w14:textId="77777777" w:rsidTr="0016505F">
        <w:tc>
          <w:tcPr>
            <w:tcW w:w="1133" w:type="dxa"/>
            <w:shd w:val="clear" w:color="auto" w:fill="auto"/>
          </w:tcPr>
          <w:p w14:paraId="48F596F3" w14:textId="77777777" w:rsidR="0064765E" w:rsidRPr="000D11FF" w:rsidRDefault="0064765E" w:rsidP="00941A7A">
            <w:pPr>
              <w:tabs>
                <w:tab w:val="left" w:pos="1276"/>
              </w:tabs>
              <w:jc w:val="center"/>
            </w:pPr>
          </w:p>
        </w:tc>
        <w:tc>
          <w:tcPr>
            <w:tcW w:w="7690" w:type="dxa"/>
            <w:shd w:val="clear" w:color="auto" w:fill="auto"/>
          </w:tcPr>
          <w:p w14:paraId="10ACCF4F" w14:textId="4A061E0B" w:rsidR="0064765E" w:rsidRPr="000D11FF" w:rsidRDefault="0092591E" w:rsidP="005F153B">
            <w:pPr>
              <w:rPr>
                <w:b/>
                <w:bCs/>
                <w:lang w:val="kk-KZ"/>
              </w:rPr>
            </w:pPr>
            <w:r w:rsidRPr="000D11FF">
              <w:rPr>
                <w:b/>
                <w:bCs/>
                <w:lang w:val="kk-KZ"/>
              </w:rPr>
              <w:t>СС 14</w:t>
            </w:r>
            <w:r w:rsidRPr="000D11FF">
              <w:rPr>
                <w:color w:val="000000"/>
              </w:rPr>
              <w:t xml:space="preserve"> Балалардағы гиперактивтілік пен зейін тапшылығының бұзылуы.</w:t>
            </w:r>
          </w:p>
        </w:tc>
        <w:tc>
          <w:tcPr>
            <w:tcW w:w="860" w:type="dxa"/>
            <w:shd w:val="clear" w:color="auto" w:fill="auto"/>
          </w:tcPr>
          <w:p w14:paraId="5099B3CF" w14:textId="77777777" w:rsidR="0064765E" w:rsidRPr="000D11FF" w:rsidRDefault="0064765E" w:rsidP="00941A7A">
            <w:pPr>
              <w:tabs>
                <w:tab w:val="left" w:pos="1276"/>
              </w:tabs>
              <w:jc w:val="center"/>
              <w:rPr>
                <w:b/>
                <w:lang w:val="kk-KZ"/>
              </w:rPr>
            </w:pPr>
          </w:p>
        </w:tc>
        <w:tc>
          <w:tcPr>
            <w:tcW w:w="826" w:type="dxa"/>
            <w:shd w:val="clear" w:color="auto" w:fill="auto"/>
          </w:tcPr>
          <w:p w14:paraId="3393E930" w14:textId="12E46BB6" w:rsidR="0064765E" w:rsidRPr="000D11FF" w:rsidRDefault="00F23CA5" w:rsidP="00941A7A">
            <w:pPr>
              <w:tabs>
                <w:tab w:val="left" w:pos="1276"/>
              </w:tabs>
              <w:jc w:val="center"/>
              <w:rPr>
                <w:b/>
                <w:lang w:val="kk-KZ"/>
              </w:rPr>
            </w:pPr>
            <w:r w:rsidRPr="000D11FF">
              <w:rPr>
                <w:b/>
                <w:lang w:val="kk-KZ"/>
              </w:rPr>
              <w:t>7</w:t>
            </w:r>
          </w:p>
        </w:tc>
      </w:tr>
      <w:tr w:rsidR="00274679" w:rsidRPr="000D11FF" w14:paraId="288E0303" w14:textId="77777777" w:rsidTr="0016505F">
        <w:tc>
          <w:tcPr>
            <w:tcW w:w="1133" w:type="dxa"/>
            <w:shd w:val="clear" w:color="auto" w:fill="auto"/>
          </w:tcPr>
          <w:p w14:paraId="760E7E48" w14:textId="77777777" w:rsidR="00274679" w:rsidRPr="000D11FF" w:rsidRDefault="00274679" w:rsidP="00941A7A">
            <w:pPr>
              <w:tabs>
                <w:tab w:val="left" w:pos="1276"/>
              </w:tabs>
              <w:jc w:val="center"/>
            </w:pPr>
          </w:p>
        </w:tc>
        <w:tc>
          <w:tcPr>
            <w:tcW w:w="7690" w:type="dxa"/>
            <w:shd w:val="clear" w:color="auto" w:fill="auto"/>
          </w:tcPr>
          <w:p w14:paraId="5280F030" w14:textId="6A94F8E8" w:rsidR="00294BE7" w:rsidRPr="00294BE7" w:rsidRDefault="00294BE7" w:rsidP="00294BE7">
            <w:pPr>
              <w:snapToGrid w:val="0"/>
              <w:jc w:val="both"/>
              <w:rPr>
                <w:lang w:val="kk-KZ"/>
              </w:rPr>
            </w:pPr>
            <w:r>
              <w:rPr>
                <w:b/>
                <w:lang w:val="kk-KZ"/>
              </w:rPr>
              <w:t>1.</w:t>
            </w:r>
            <w:r w:rsidR="00274679" w:rsidRPr="00294BE7">
              <w:rPr>
                <w:b/>
                <w:lang w:val="kk-KZ"/>
              </w:rPr>
              <w:t>БӨЗ 5.</w:t>
            </w:r>
            <w:r w:rsidRPr="00294BE7">
              <w:rPr>
                <w:lang w:val="kk-KZ"/>
              </w:rPr>
              <w:t xml:space="preserve"> Эссе жазу: «Нейропсихология мен нейрофизиологияның когнитивті зерттеулердің дамуына әсері» </w:t>
            </w:r>
          </w:p>
          <w:p w14:paraId="6B165D1C" w14:textId="65E87EEB" w:rsidR="00274679" w:rsidRPr="00294BE7" w:rsidRDefault="00294BE7" w:rsidP="00294BE7">
            <w:pPr>
              <w:jc w:val="both"/>
              <w:rPr>
                <w:lang w:val="kk-KZ"/>
              </w:rPr>
            </w:pPr>
            <w:r>
              <w:rPr>
                <w:color w:val="000000"/>
                <w:lang w:val="kk-KZ"/>
              </w:rPr>
              <w:t>2.</w:t>
            </w:r>
            <w:r w:rsidR="0092591E" w:rsidRPr="00294BE7">
              <w:rPr>
                <w:color w:val="000000"/>
                <w:lang w:val="kk-KZ"/>
              </w:rPr>
              <w:t>Соматогностикалық, тактильді, кинестетикалық және есту функцияларын қалыптастыру бойынша нейропсихологиялық жұмыс бағдарламасын әзірлеу.</w:t>
            </w:r>
          </w:p>
          <w:p w14:paraId="250F88DE" w14:textId="0D99B21B" w:rsidR="00274679" w:rsidRPr="000D11FF" w:rsidRDefault="00274679" w:rsidP="00274679">
            <w:pPr>
              <w:rPr>
                <w:b/>
                <w:bCs/>
                <w:lang w:val="kk-KZ"/>
              </w:rPr>
            </w:pPr>
          </w:p>
        </w:tc>
        <w:tc>
          <w:tcPr>
            <w:tcW w:w="860" w:type="dxa"/>
            <w:shd w:val="clear" w:color="auto" w:fill="auto"/>
          </w:tcPr>
          <w:p w14:paraId="60027819" w14:textId="77777777" w:rsidR="00274679" w:rsidRPr="000D11FF" w:rsidRDefault="00274679" w:rsidP="00941A7A">
            <w:pPr>
              <w:tabs>
                <w:tab w:val="left" w:pos="1276"/>
              </w:tabs>
              <w:jc w:val="center"/>
              <w:rPr>
                <w:b/>
                <w:lang w:val="kk-KZ"/>
              </w:rPr>
            </w:pPr>
          </w:p>
        </w:tc>
        <w:tc>
          <w:tcPr>
            <w:tcW w:w="826" w:type="dxa"/>
            <w:shd w:val="clear" w:color="auto" w:fill="auto"/>
          </w:tcPr>
          <w:p w14:paraId="59C653E9" w14:textId="6FF0823C" w:rsidR="00274679" w:rsidRPr="000D11FF" w:rsidRDefault="00F23CA5" w:rsidP="00941A7A">
            <w:pPr>
              <w:tabs>
                <w:tab w:val="left" w:pos="1276"/>
              </w:tabs>
              <w:jc w:val="center"/>
              <w:rPr>
                <w:b/>
                <w:lang w:val="kk-KZ"/>
              </w:rPr>
            </w:pPr>
            <w:r w:rsidRPr="000D11FF">
              <w:rPr>
                <w:b/>
                <w:lang w:val="kk-KZ"/>
              </w:rPr>
              <w:t>12</w:t>
            </w:r>
          </w:p>
        </w:tc>
      </w:tr>
      <w:tr w:rsidR="001A6AA6" w:rsidRPr="000D11FF" w14:paraId="7832860F" w14:textId="77777777" w:rsidTr="0016505F">
        <w:tc>
          <w:tcPr>
            <w:tcW w:w="1133" w:type="dxa"/>
            <w:shd w:val="clear" w:color="auto" w:fill="auto"/>
          </w:tcPr>
          <w:p w14:paraId="0D01B8A4" w14:textId="77777777" w:rsidR="00941A7A" w:rsidRPr="000D11FF" w:rsidRDefault="00941A7A" w:rsidP="00941A7A">
            <w:pPr>
              <w:tabs>
                <w:tab w:val="left" w:pos="1276"/>
              </w:tabs>
              <w:jc w:val="center"/>
              <w:rPr>
                <w:b/>
              </w:rPr>
            </w:pPr>
            <w:r w:rsidRPr="000D11FF">
              <w:rPr>
                <w:b/>
              </w:rPr>
              <w:t>15</w:t>
            </w:r>
          </w:p>
        </w:tc>
        <w:tc>
          <w:tcPr>
            <w:tcW w:w="7690" w:type="dxa"/>
            <w:shd w:val="clear" w:color="auto" w:fill="auto"/>
          </w:tcPr>
          <w:p w14:paraId="16151EC2" w14:textId="4795AEBE" w:rsidR="00253A7B" w:rsidRPr="000D11FF" w:rsidRDefault="00603E19" w:rsidP="00253A7B">
            <w:pPr>
              <w:rPr>
                <w:lang w:val="kk-KZ"/>
              </w:rPr>
            </w:pPr>
            <w:r w:rsidRPr="000D11FF">
              <w:rPr>
                <w:b/>
                <w:bCs/>
              </w:rPr>
              <w:t>Д</w:t>
            </w:r>
            <w:r w:rsidR="00941A7A" w:rsidRPr="000D11FF">
              <w:rPr>
                <w:b/>
                <w:bCs/>
              </w:rPr>
              <w:t xml:space="preserve"> 15.</w:t>
            </w:r>
            <w:r w:rsidR="00941A7A" w:rsidRPr="000D11FF">
              <w:t xml:space="preserve"> </w:t>
            </w:r>
            <w:r w:rsidR="00253A7B" w:rsidRPr="000D11FF">
              <w:rPr>
                <w:color w:val="000000"/>
              </w:rPr>
              <w:t>Оқуда қиындықтары бар балаларға (үлгермеген оқушыларға) нейропсихологиялық көмек</w:t>
            </w:r>
            <w:r w:rsidR="00E108D3" w:rsidRPr="000D11FF">
              <w:rPr>
                <w:color w:val="000000"/>
                <w:lang w:val="kk-KZ"/>
              </w:rPr>
              <w:t xml:space="preserve"> </w:t>
            </w:r>
            <w:r w:rsidR="00253A7B" w:rsidRPr="000D11FF">
              <w:rPr>
                <w:color w:val="000000"/>
              </w:rPr>
              <w:t>.</w:t>
            </w:r>
          </w:p>
        </w:tc>
        <w:tc>
          <w:tcPr>
            <w:tcW w:w="860" w:type="dxa"/>
            <w:shd w:val="clear" w:color="auto" w:fill="auto"/>
          </w:tcPr>
          <w:p w14:paraId="4349AE46" w14:textId="56116AE8" w:rsidR="00941A7A" w:rsidRPr="000D11FF" w:rsidRDefault="007E7A18" w:rsidP="00941A7A">
            <w:pPr>
              <w:tabs>
                <w:tab w:val="left" w:pos="1276"/>
              </w:tabs>
              <w:jc w:val="center"/>
              <w:rPr>
                <w:b/>
                <w:lang w:val="kk-KZ"/>
              </w:rPr>
            </w:pPr>
            <w:r w:rsidRPr="000D11FF">
              <w:rPr>
                <w:b/>
                <w:lang w:val="kk-KZ"/>
              </w:rPr>
              <w:t>2</w:t>
            </w:r>
          </w:p>
        </w:tc>
        <w:tc>
          <w:tcPr>
            <w:tcW w:w="826" w:type="dxa"/>
            <w:shd w:val="clear" w:color="auto" w:fill="auto"/>
          </w:tcPr>
          <w:p w14:paraId="7CAF9D4D" w14:textId="6004D598" w:rsidR="00941A7A" w:rsidRPr="000D11FF" w:rsidRDefault="00F23CA5" w:rsidP="00941A7A">
            <w:pPr>
              <w:tabs>
                <w:tab w:val="left" w:pos="1276"/>
              </w:tabs>
              <w:jc w:val="center"/>
              <w:rPr>
                <w:b/>
                <w:lang w:val="kk-KZ"/>
              </w:rPr>
            </w:pPr>
            <w:r w:rsidRPr="000D11FF">
              <w:rPr>
                <w:b/>
                <w:lang w:val="kk-KZ"/>
              </w:rPr>
              <w:t>1</w:t>
            </w:r>
          </w:p>
        </w:tc>
      </w:tr>
      <w:tr w:rsidR="0064765E" w:rsidRPr="000D11FF" w14:paraId="3DBA5CA4" w14:textId="77777777" w:rsidTr="0016505F">
        <w:tc>
          <w:tcPr>
            <w:tcW w:w="1133" w:type="dxa"/>
            <w:shd w:val="clear" w:color="auto" w:fill="auto"/>
          </w:tcPr>
          <w:p w14:paraId="6913CB3E" w14:textId="5FD002DE" w:rsidR="0064765E" w:rsidRPr="000D11FF" w:rsidRDefault="0064765E" w:rsidP="00274679">
            <w:pPr>
              <w:tabs>
                <w:tab w:val="left" w:pos="1276"/>
              </w:tabs>
              <w:rPr>
                <w:b/>
                <w:lang w:val="en-US"/>
              </w:rPr>
            </w:pPr>
          </w:p>
        </w:tc>
        <w:tc>
          <w:tcPr>
            <w:tcW w:w="7690" w:type="dxa"/>
            <w:shd w:val="clear" w:color="auto" w:fill="auto"/>
          </w:tcPr>
          <w:p w14:paraId="376909E0" w14:textId="6EA30BFF" w:rsidR="0064765E" w:rsidRPr="000D11FF" w:rsidRDefault="0092591E" w:rsidP="005F153B">
            <w:pPr>
              <w:rPr>
                <w:b/>
                <w:bCs/>
                <w:lang w:val="en-US"/>
              </w:rPr>
            </w:pPr>
            <w:r w:rsidRPr="000D11FF">
              <w:rPr>
                <w:b/>
                <w:bCs/>
                <w:lang w:val="kk-KZ"/>
              </w:rPr>
              <w:t xml:space="preserve">СС 15 </w:t>
            </w:r>
            <w:r w:rsidRPr="000D11FF">
              <w:rPr>
                <w:color w:val="000000"/>
              </w:rPr>
              <w:t>Визуалды</w:t>
            </w:r>
            <w:r w:rsidRPr="000D11FF">
              <w:rPr>
                <w:color w:val="000000"/>
                <w:lang w:val="en-US"/>
              </w:rPr>
              <w:t xml:space="preserve"> </w:t>
            </w:r>
            <w:r w:rsidRPr="000D11FF">
              <w:rPr>
                <w:color w:val="000000"/>
              </w:rPr>
              <w:t>және</w:t>
            </w:r>
            <w:r w:rsidRPr="000D11FF">
              <w:rPr>
                <w:color w:val="000000"/>
                <w:lang w:val="en-US"/>
              </w:rPr>
              <w:t xml:space="preserve"> </w:t>
            </w:r>
            <w:r w:rsidRPr="000D11FF">
              <w:rPr>
                <w:color w:val="000000"/>
              </w:rPr>
              <w:t>визуалды</w:t>
            </w:r>
            <w:r w:rsidRPr="000D11FF">
              <w:rPr>
                <w:color w:val="000000"/>
                <w:lang w:val="en-US"/>
              </w:rPr>
              <w:t>-</w:t>
            </w:r>
            <w:r w:rsidRPr="000D11FF">
              <w:rPr>
                <w:color w:val="000000"/>
              </w:rPr>
              <w:t>кеңістіктік</w:t>
            </w:r>
            <w:r w:rsidRPr="000D11FF">
              <w:rPr>
                <w:color w:val="000000"/>
                <w:lang w:val="en-US"/>
              </w:rPr>
              <w:t xml:space="preserve"> </w:t>
            </w:r>
            <w:r w:rsidRPr="000D11FF">
              <w:rPr>
                <w:color w:val="000000"/>
              </w:rPr>
              <w:t>функцияларды</w:t>
            </w:r>
            <w:r w:rsidRPr="000D11FF">
              <w:rPr>
                <w:color w:val="000000"/>
                <w:lang w:val="en-US"/>
              </w:rPr>
              <w:t xml:space="preserve"> </w:t>
            </w:r>
            <w:r w:rsidRPr="000D11FF">
              <w:rPr>
                <w:color w:val="000000"/>
              </w:rPr>
              <w:t>қалыптастыру</w:t>
            </w:r>
            <w:r w:rsidRPr="000D11FF">
              <w:rPr>
                <w:color w:val="000000"/>
                <w:lang w:val="en-US"/>
              </w:rPr>
              <w:t xml:space="preserve"> </w:t>
            </w:r>
            <w:r w:rsidRPr="000D11FF">
              <w:rPr>
                <w:color w:val="000000"/>
              </w:rPr>
              <w:t>және</w:t>
            </w:r>
            <w:r w:rsidRPr="000D11FF">
              <w:rPr>
                <w:color w:val="000000"/>
                <w:lang w:val="en-US"/>
              </w:rPr>
              <w:t xml:space="preserve"> </w:t>
            </w:r>
            <w:r w:rsidRPr="000D11FF">
              <w:rPr>
                <w:color w:val="000000"/>
              </w:rPr>
              <w:t>түзету</w:t>
            </w:r>
            <w:r w:rsidRPr="000D11FF">
              <w:rPr>
                <w:color w:val="000000"/>
                <w:lang w:val="en-US"/>
              </w:rPr>
              <w:t xml:space="preserve"> </w:t>
            </w:r>
            <w:r w:rsidRPr="000D11FF">
              <w:rPr>
                <w:color w:val="000000"/>
              </w:rPr>
              <w:t>әдістері</w:t>
            </w:r>
            <w:r w:rsidRPr="000D11FF">
              <w:rPr>
                <w:color w:val="000000"/>
                <w:lang w:val="en-US"/>
              </w:rPr>
              <w:t xml:space="preserve">, </w:t>
            </w:r>
            <w:r w:rsidRPr="000D11FF">
              <w:rPr>
                <w:color w:val="000000"/>
              </w:rPr>
              <w:t>әдістері</w:t>
            </w:r>
            <w:r w:rsidRPr="000D11FF">
              <w:rPr>
                <w:color w:val="000000"/>
                <w:lang w:val="en-US"/>
              </w:rPr>
              <w:t>.</w:t>
            </w:r>
          </w:p>
        </w:tc>
        <w:tc>
          <w:tcPr>
            <w:tcW w:w="860" w:type="dxa"/>
            <w:shd w:val="clear" w:color="auto" w:fill="auto"/>
          </w:tcPr>
          <w:p w14:paraId="53ACB5FC" w14:textId="15457FCA" w:rsidR="0064765E" w:rsidRPr="000D11FF" w:rsidRDefault="008D7A3E" w:rsidP="00941A7A">
            <w:pPr>
              <w:tabs>
                <w:tab w:val="left" w:pos="1276"/>
              </w:tabs>
              <w:jc w:val="center"/>
              <w:rPr>
                <w:b/>
                <w:lang w:val="kk-KZ"/>
              </w:rPr>
            </w:pPr>
            <w:r w:rsidRPr="000D11FF">
              <w:rPr>
                <w:b/>
                <w:lang w:val="kk-KZ"/>
              </w:rPr>
              <w:t>4</w:t>
            </w:r>
          </w:p>
        </w:tc>
        <w:tc>
          <w:tcPr>
            <w:tcW w:w="826" w:type="dxa"/>
            <w:shd w:val="clear" w:color="auto" w:fill="auto"/>
          </w:tcPr>
          <w:p w14:paraId="23CE55B2" w14:textId="34831611" w:rsidR="0064765E" w:rsidRPr="000D11FF" w:rsidRDefault="00F23CA5" w:rsidP="00941A7A">
            <w:pPr>
              <w:tabs>
                <w:tab w:val="left" w:pos="1276"/>
              </w:tabs>
              <w:jc w:val="center"/>
              <w:rPr>
                <w:b/>
                <w:lang w:val="kk-KZ"/>
              </w:rPr>
            </w:pPr>
            <w:r w:rsidRPr="000D11FF">
              <w:rPr>
                <w:b/>
                <w:lang w:val="kk-KZ"/>
              </w:rPr>
              <w:t>7</w:t>
            </w:r>
          </w:p>
        </w:tc>
      </w:tr>
      <w:tr w:rsidR="00274679" w:rsidRPr="000D11FF" w14:paraId="2810B844" w14:textId="77777777" w:rsidTr="0016505F">
        <w:tc>
          <w:tcPr>
            <w:tcW w:w="1133" w:type="dxa"/>
            <w:shd w:val="clear" w:color="auto" w:fill="auto"/>
          </w:tcPr>
          <w:p w14:paraId="1A7F2C66" w14:textId="77777777" w:rsidR="00274679" w:rsidRPr="000D11FF" w:rsidRDefault="00274679" w:rsidP="00941A7A">
            <w:pPr>
              <w:tabs>
                <w:tab w:val="left" w:pos="1276"/>
              </w:tabs>
              <w:jc w:val="center"/>
              <w:rPr>
                <w:b/>
                <w:lang w:val="kk-KZ"/>
              </w:rPr>
            </w:pPr>
          </w:p>
        </w:tc>
        <w:tc>
          <w:tcPr>
            <w:tcW w:w="7690" w:type="dxa"/>
            <w:shd w:val="clear" w:color="auto" w:fill="auto"/>
          </w:tcPr>
          <w:p w14:paraId="1BD6F35D" w14:textId="2479E145" w:rsidR="00274679" w:rsidRPr="000D11FF" w:rsidRDefault="00274679" w:rsidP="005F153B">
            <w:pPr>
              <w:rPr>
                <w:b/>
                <w:bCs/>
              </w:rPr>
            </w:pPr>
            <w:r w:rsidRPr="000D11FF">
              <w:rPr>
                <w:b/>
                <w:lang w:val="kk-KZ"/>
              </w:rPr>
              <w:t xml:space="preserve">ОБӨЖ 6. </w:t>
            </w:r>
            <w:r w:rsidRPr="000D11FF">
              <w:rPr>
                <w:lang w:val="kk-KZ"/>
              </w:rPr>
              <w:t>Қорытынды тест бойынша кеңестер</w:t>
            </w:r>
          </w:p>
        </w:tc>
        <w:tc>
          <w:tcPr>
            <w:tcW w:w="860" w:type="dxa"/>
            <w:shd w:val="clear" w:color="auto" w:fill="auto"/>
          </w:tcPr>
          <w:p w14:paraId="2042F401" w14:textId="77777777" w:rsidR="00274679" w:rsidRPr="000D11FF" w:rsidRDefault="00274679" w:rsidP="00941A7A">
            <w:pPr>
              <w:tabs>
                <w:tab w:val="left" w:pos="1276"/>
              </w:tabs>
              <w:jc w:val="center"/>
              <w:rPr>
                <w:b/>
                <w:lang w:val="kk-KZ"/>
              </w:rPr>
            </w:pPr>
          </w:p>
        </w:tc>
        <w:tc>
          <w:tcPr>
            <w:tcW w:w="826" w:type="dxa"/>
            <w:shd w:val="clear" w:color="auto" w:fill="auto"/>
          </w:tcPr>
          <w:p w14:paraId="43978D33" w14:textId="77777777" w:rsidR="00274679" w:rsidRPr="000D11FF" w:rsidRDefault="00274679" w:rsidP="00941A7A">
            <w:pPr>
              <w:tabs>
                <w:tab w:val="left" w:pos="1276"/>
              </w:tabs>
              <w:jc w:val="center"/>
              <w:rPr>
                <w:b/>
              </w:rPr>
            </w:pPr>
          </w:p>
        </w:tc>
      </w:tr>
      <w:tr w:rsidR="00941A7A" w:rsidRPr="000D11FF" w14:paraId="7BE267F2" w14:textId="77777777" w:rsidTr="0016505F">
        <w:tc>
          <w:tcPr>
            <w:tcW w:w="9683" w:type="dxa"/>
            <w:gridSpan w:val="3"/>
          </w:tcPr>
          <w:p w14:paraId="7FC4D7E2" w14:textId="48FDE60A" w:rsidR="00941A7A" w:rsidRPr="000D11FF" w:rsidRDefault="006D1812" w:rsidP="00941A7A">
            <w:pPr>
              <w:tabs>
                <w:tab w:val="left" w:pos="1276"/>
              </w:tabs>
              <w:rPr>
                <w:b/>
              </w:rPr>
            </w:pPr>
            <w:r w:rsidRPr="000D11FF">
              <w:rPr>
                <w:b/>
                <w:lang w:val="kk-KZ"/>
              </w:rPr>
              <w:t>Аралық бақылау</w:t>
            </w:r>
            <w:r w:rsidR="00941A7A" w:rsidRPr="000D11FF">
              <w:rPr>
                <w:b/>
                <w:lang w:val="kk-KZ"/>
              </w:rPr>
              <w:t xml:space="preserve"> 2</w:t>
            </w:r>
          </w:p>
        </w:tc>
        <w:tc>
          <w:tcPr>
            <w:tcW w:w="826" w:type="dxa"/>
          </w:tcPr>
          <w:p w14:paraId="3D9AEF7D" w14:textId="77777777" w:rsidR="00941A7A" w:rsidRPr="000D11FF" w:rsidRDefault="00941A7A" w:rsidP="00941A7A">
            <w:pPr>
              <w:tabs>
                <w:tab w:val="left" w:pos="1276"/>
              </w:tabs>
              <w:jc w:val="center"/>
              <w:rPr>
                <w:b/>
              </w:rPr>
            </w:pPr>
            <w:r w:rsidRPr="000D11FF">
              <w:rPr>
                <w:b/>
              </w:rPr>
              <w:t>100</w:t>
            </w:r>
          </w:p>
        </w:tc>
      </w:tr>
      <w:tr w:rsidR="00BA6437" w:rsidRPr="000D11FF" w14:paraId="1035FFB7" w14:textId="77777777" w:rsidTr="0016505F">
        <w:tc>
          <w:tcPr>
            <w:tcW w:w="9683" w:type="dxa"/>
            <w:gridSpan w:val="3"/>
            <w:shd w:val="clear" w:color="auto" w:fill="FFFFFF" w:themeFill="background1"/>
          </w:tcPr>
          <w:p w14:paraId="4D0C3304" w14:textId="4255E4CD" w:rsidR="00941A7A" w:rsidRPr="000D11FF" w:rsidRDefault="006D1812" w:rsidP="00941A7A">
            <w:pPr>
              <w:tabs>
                <w:tab w:val="left" w:pos="1276"/>
              </w:tabs>
              <w:rPr>
                <w:b/>
              </w:rPr>
            </w:pPr>
            <w:r w:rsidRPr="000D11FF">
              <w:rPr>
                <w:b/>
                <w:lang w:val="kk-KZ"/>
              </w:rPr>
              <w:t>Қорытынды бақылау</w:t>
            </w:r>
            <w:r w:rsidR="00E4280D" w:rsidRPr="000D11FF">
              <w:rPr>
                <w:b/>
              </w:rPr>
              <w:t xml:space="preserve"> (</w:t>
            </w:r>
            <w:r w:rsidRPr="000D11FF">
              <w:rPr>
                <w:b/>
                <w:lang w:val="kk-KZ"/>
              </w:rPr>
              <w:t>емтиха</w:t>
            </w:r>
            <w:r w:rsidR="00E4280D" w:rsidRPr="000D11FF">
              <w:rPr>
                <w:b/>
              </w:rPr>
              <w:t>н)</w:t>
            </w:r>
          </w:p>
        </w:tc>
        <w:tc>
          <w:tcPr>
            <w:tcW w:w="826" w:type="dxa"/>
            <w:shd w:val="clear" w:color="auto" w:fill="FFFFFF" w:themeFill="background1"/>
          </w:tcPr>
          <w:p w14:paraId="37BAB171" w14:textId="6631F2A7" w:rsidR="00941A7A" w:rsidRPr="000D11FF" w:rsidRDefault="00941A7A" w:rsidP="00941A7A">
            <w:pPr>
              <w:tabs>
                <w:tab w:val="left" w:pos="1276"/>
              </w:tabs>
              <w:jc w:val="center"/>
              <w:rPr>
                <w:b/>
              </w:rPr>
            </w:pPr>
            <w:r w:rsidRPr="000D11FF">
              <w:rPr>
                <w:b/>
              </w:rPr>
              <w:t>100</w:t>
            </w:r>
          </w:p>
        </w:tc>
      </w:tr>
      <w:tr w:rsidR="00BA6437" w:rsidRPr="000D11FF" w14:paraId="2C6BC3B7" w14:textId="77777777" w:rsidTr="0016505F">
        <w:tc>
          <w:tcPr>
            <w:tcW w:w="9683" w:type="dxa"/>
            <w:gridSpan w:val="3"/>
            <w:shd w:val="clear" w:color="auto" w:fill="FFFFFF" w:themeFill="background1"/>
          </w:tcPr>
          <w:p w14:paraId="2A32EB92" w14:textId="4842C030" w:rsidR="004F3CB8" w:rsidRPr="000D11FF" w:rsidRDefault="006D1812" w:rsidP="00941A7A">
            <w:pPr>
              <w:tabs>
                <w:tab w:val="left" w:pos="1276"/>
              </w:tabs>
              <w:rPr>
                <w:b/>
              </w:rPr>
            </w:pPr>
            <w:r w:rsidRPr="000D11FF">
              <w:rPr>
                <w:b/>
                <w:lang w:val="kk-KZ"/>
              </w:rPr>
              <w:t xml:space="preserve">Пән үшін жиынтығы </w:t>
            </w:r>
          </w:p>
        </w:tc>
        <w:tc>
          <w:tcPr>
            <w:tcW w:w="826" w:type="dxa"/>
            <w:shd w:val="clear" w:color="auto" w:fill="FFFFFF" w:themeFill="background1"/>
          </w:tcPr>
          <w:p w14:paraId="7E8416CD" w14:textId="46F6C861" w:rsidR="004F3CB8" w:rsidRPr="000D11FF" w:rsidRDefault="004F3CB8" w:rsidP="00941A7A">
            <w:pPr>
              <w:tabs>
                <w:tab w:val="left" w:pos="1276"/>
              </w:tabs>
              <w:jc w:val="center"/>
              <w:rPr>
                <w:b/>
              </w:rPr>
            </w:pPr>
            <w:r w:rsidRPr="000D11FF">
              <w:rPr>
                <w:b/>
              </w:rPr>
              <w:t>100</w:t>
            </w:r>
          </w:p>
        </w:tc>
      </w:tr>
    </w:tbl>
    <w:p w14:paraId="5604C61B" w14:textId="4F00AEE8" w:rsidR="006422ED" w:rsidRPr="000D11FF" w:rsidRDefault="008642A4" w:rsidP="00A44F44">
      <w:pPr>
        <w:tabs>
          <w:tab w:val="left" w:pos="1276"/>
        </w:tabs>
        <w:jc w:val="center"/>
        <w:rPr>
          <w:b/>
        </w:rPr>
      </w:pPr>
      <w:r w:rsidRPr="000D11FF">
        <w:rPr>
          <w:b/>
        </w:rPr>
        <w:t xml:space="preserve"> </w:t>
      </w:r>
    </w:p>
    <w:p w14:paraId="5604C61C" w14:textId="77777777" w:rsidR="00A72D3C" w:rsidRPr="000D11FF" w:rsidRDefault="00A72D3C">
      <w:pPr>
        <w:jc w:val="both"/>
      </w:pPr>
    </w:p>
    <w:p w14:paraId="5567BC21" w14:textId="77777777" w:rsidR="000C1FFF" w:rsidRPr="000D11FF" w:rsidRDefault="000C1FFF" w:rsidP="000C1FFF">
      <w:pPr>
        <w:jc w:val="both"/>
      </w:pPr>
    </w:p>
    <w:p w14:paraId="53DB1D5E" w14:textId="77777777" w:rsidR="00186C3D" w:rsidRPr="000D11FF" w:rsidRDefault="00186C3D" w:rsidP="00186C3D">
      <w:pPr>
        <w:spacing w:after="120"/>
        <w:jc w:val="both"/>
        <w:rPr>
          <w:b/>
          <w:sz w:val="20"/>
          <w:szCs w:val="20"/>
        </w:rPr>
      </w:pPr>
      <w:r w:rsidRPr="000D11FF">
        <w:rPr>
          <w:b/>
          <w:sz w:val="20"/>
          <w:szCs w:val="20"/>
        </w:rPr>
        <w:t xml:space="preserve">Декан     </w:t>
      </w:r>
      <w:r w:rsidRPr="000D11FF">
        <w:rPr>
          <w:sz w:val="20"/>
          <w:szCs w:val="20"/>
        </w:rPr>
        <w:t xml:space="preserve"> </w:t>
      </w:r>
      <w:r w:rsidRPr="000D11FF">
        <w:rPr>
          <w:sz w:val="20"/>
          <w:szCs w:val="20"/>
          <w:lang w:val="kk-KZ"/>
        </w:rPr>
        <w:t xml:space="preserve">                                                                                                                                  Құрманбаева </w:t>
      </w:r>
      <w:r w:rsidRPr="000D11FF">
        <w:rPr>
          <w:sz w:val="20"/>
          <w:szCs w:val="20"/>
        </w:rPr>
        <w:t xml:space="preserve"> М.</w:t>
      </w:r>
      <w:r w:rsidRPr="000D11FF">
        <w:rPr>
          <w:sz w:val="20"/>
          <w:szCs w:val="20"/>
          <w:lang w:val="kk-KZ"/>
        </w:rPr>
        <w:t>С.</w:t>
      </w:r>
      <w:r w:rsidRPr="000D11FF">
        <w:rPr>
          <w:b/>
          <w:sz w:val="20"/>
          <w:szCs w:val="20"/>
        </w:rPr>
        <w:t xml:space="preserve">    </w:t>
      </w:r>
    </w:p>
    <w:p w14:paraId="18027AA3" w14:textId="77777777" w:rsidR="00186C3D" w:rsidRPr="000D11FF" w:rsidRDefault="00186C3D" w:rsidP="00186C3D">
      <w:pPr>
        <w:spacing w:after="120"/>
        <w:jc w:val="both"/>
        <w:rPr>
          <w:b/>
          <w:sz w:val="20"/>
          <w:szCs w:val="20"/>
        </w:rPr>
      </w:pPr>
      <w:r w:rsidRPr="000D11FF">
        <w:rPr>
          <w:b/>
          <w:sz w:val="20"/>
          <w:szCs w:val="20"/>
        </w:rPr>
        <w:t xml:space="preserve">                                            </w:t>
      </w:r>
      <w:r w:rsidRPr="000D11FF">
        <w:rPr>
          <w:sz w:val="20"/>
          <w:szCs w:val="20"/>
        </w:rPr>
        <w:t xml:space="preserve">  </w:t>
      </w:r>
    </w:p>
    <w:p w14:paraId="322790BD" w14:textId="77777777" w:rsidR="00186C3D" w:rsidRPr="000D11FF" w:rsidRDefault="00186C3D" w:rsidP="00186C3D">
      <w:pPr>
        <w:tabs>
          <w:tab w:val="center" w:pos="2122"/>
          <w:tab w:val="center" w:pos="2832"/>
          <w:tab w:val="center" w:pos="3538"/>
          <w:tab w:val="center" w:pos="4248"/>
          <w:tab w:val="center" w:pos="4954"/>
          <w:tab w:val="center" w:pos="5664"/>
          <w:tab w:val="center" w:pos="7125"/>
        </w:tabs>
        <w:rPr>
          <w:sz w:val="20"/>
          <w:szCs w:val="20"/>
        </w:rPr>
      </w:pPr>
      <w:r w:rsidRPr="000D11FF">
        <w:rPr>
          <w:b/>
          <w:sz w:val="20"/>
          <w:szCs w:val="20"/>
          <w:lang w:val="kk-KZ"/>
        </w:rPr>
        <w:t>Кафедра меңгерушісі</w:t>
      </w:r>
      <w:r w:rsidRPr="000D11FF">
        <w:rPr>
          <w:b/>
          <w:sz w:val="20"/>
          <w:szCs w:val="20"/>
        </w:rPr>
        <w:t xml:space="preserve"> </w:t>
      </w:r>
      <w:r w:rsidRPr="000D11FF">
        <w:rPr>
          <w:sz w:val="20"/>
          <w:szCs w:val="20"/>
        </w:rPr>
        <w:t xml:space="preserve">  </w:t>
      </w:r>
      <w:r w:rsidRPr="000D11FF">
        <w:rPr>
          <w:sz w:val="20"/>
          <w:szCs w:val="20"/>
          <w:lang w:val="kk-KZ"/>
        </w:rPr>
        <w:t xml:space="preserve">                                                                                                          </w:t>
      </w:r>
      <w:r w:rsidRPr="000D11FF">
        <w:rPr>
          <w:sz w:val="20"/>
          <w:szCs w:val="20"/>
        </w:rPr>
        <w:t>Кустубаева А.М.</w:t>
      </w:r>
    </w:p>
    <w:p w14:paraId="32E86E1D" w14:textId="77777777" w:rsidR="00186C3D" w:rsidRPr="000D11FF" w:rsidRDefault="00186C3D" w:rsidP="00186C3D">
      <w:pPr>
        <w:spacing w:after="120"/>
        <w:rPr>
          <w:b/>
          <w:sz w:val="20"/>
          <w:szCs w:val="20"/>
          <w:lang w:val="kk-KZ"/>
        </w:rPr>
      </w:pPr>
      <w:r w:rsidRPr="000D11FF">
        <w:rPr>
          <w:b/>
          <w:sz w:val="20"/>
          <w:szCs w:val="20"/>
          <w:lang w:val="kk-KZ"/>
        </w:rPr>
        <w:t xml:space="preserve">   </w:t>
      </w:r>
    </w:p>
    <w:p w14:paraId="19D52501" w14:textId="77777777" w:rsidR="00186C3D" w:rsidRPr="000D11FF" w:rsidRDefault="00186C3D" w:rsidP="00186C3D">
      <w:pPr>
        <w:tabs>
          <w:tab w:val="center" w:pos="7181"/>
        </w:tabs>
        <w:rPr>
          <w:sz w:val="20"/>
          <w:szCs w:val="20"/>
          <w:lang w:val="kk-KZ"/>
        </w:rPr>
      </w:pPr>
      <w:r w:rsidRPr="000D11FF">
        <w:rPr>
          <w:b/>
          <w:sz w:val="20"/>
          <w:szCs w:val="20"/>
          <w:lang w:val="kk-KZ"/>
        </w:rPr>
        <w:t xml:space="preserve">Дәріскер </w:t>
      </w:r>
      <w:r w:rsidRPr="000D11FF">
        <w:rPr>
          <w:sz w:val="20"/>
          <w:szCs w:val="20"/>
          <w:lang w:val="kk-KZ"/>
        </w:rPr>
        <w:t xml:space="preserve">                                                                                                                                   Борбасова Г.Н. </w:t>
      </w:r>
    </w:p>
    <w:p w14:paraId="20F9625E" w14:textId="77777777" w:rsidR="00186C3D" w:rsidRPr="000D11FF" w:rsidRDefault="00186C3D" w:rsidP="00186C3D">
      <w:pPr>
        <w:rPr>
          <w:sz w:val="20"/>
          <w:szCs w:val="20"/>
          <w:lang w:val="kk-KZ"/>
        </w:rPr>
      </w:pPr>
    </w:p>
    <w:p w14:paraId="7BD33F65" w14:textId="77777777" w:rsidR="000C1FFF" w:rsidRPr="000D11FF" w:rsidRDefault="000C1FFF" w:rsidP="000C1FFF">
      <w:pPr>
        <w:jc w:val="both"/>
      </w:pPr>
    </w:p>
    <w:p w14:paraId="4D3B1D52" w14:textId="77777777" w:rsidR="000C1FFF" w:rsidRPr="000D11FF" w:rsidRDefault="000C1FFF" w:rsidP="000C1FFF">
      <w:pPr>
        <w:jc w:val="both"/>
      </w:pPr>
    </w:p>
    <w:p w14:paraId="758C123D" w14:textId="49F2633B" w:rsidR="009B5A9B" w:rsidRPr="000D11FF" w:rsidRDefault="000C1FFF" w:rsidP="009D5230">
      <w:pPr>
        <w:jc w:val="both"/>
      </w:pPr>
      <w:r w:rsidRPr="000D11FF">
        <w:t xml:space="preserve">                                                </w:t>
      </w:r>
    </w:p>
    <w:p w14:paraId="5A18E1B1" w14:textId="77777777" w:rsidR="009B5A9B" w:rsidRPr="000D11FF" w:rsidRDefault="009B5A9B" w:rsidP="009B5A9B">
      <w:pPr>
        <w:jc w:val="both"/>
      </w:pPr>
    </w:p>
    <w:p w14:paraId="1B8AFB8F" w14:textId="77777777" w:rsidR="00206E46" w:rsidRPr="000D11FF" w:rsidRDefault="00206E46">
      <w:pPr>
        <w:rPr>
          <w:lang w:val="kk-KZ"/>
        </w:rPr>
      </w:pPr>
    </w:p>
    <w:p w14:paraId="0B387059" w14:textId="77777777" w:rsidR="00206E46" w:rsidRPr="000D11FF" w:rsidRDefault="00206E46">
      <w:pPr>
        <w:rPr>
          <w:lang w:val="kk-KZ"/>
        </w:rPr>
      </w:pPr>
    </w:p>
    <w:p w14:paraId="58FA42C3" w14:textId="77777777" w:rsidR="00206E46" w:rsidRPr="000D11FF" w:rsidRDefault="00206E46">
      <w:pPr>
        <w:rPr>
          <w:lang w:val="kk-KZ"/>
        </w:rPr>
      </w:pPr>
    </w:p>
    <w:p w14:paraId="155620C2" w14:textId="77777777" w:rsidR="00206E46" w:rsidRPr="000D11FF" w:rsidRDefault="00206E46">
      <w:pPr>
        <w:rPr>
          <w:lang w:val="kk-KZ"/>
        </w:rPr>
      </w:pPr>
    </w:p>
    <w:p w14:paraId="622BBB33" w14:textId="77777777" w:rsidR="00206E46" w:rsidRPr="000D11FF" w:rsidRDefault="00206E46">
      <w:pPr>
        <w:rPr>
          <w:lang w:val="kk-KZ"/>
        </w:rPr>
      </w:pPr>
    </w:p>
    <w:p w14:paraId="61C1BCFF" w14:textId="77777777" w:rsidR="00206E46" w:rsidRPr="000D11FF" w:rsidRDefault="00206E46">
      <w:pPr>
        <w:rPr>
          <w:lang w:val="kk-KZ"/>
        </w:rPr>
      </w:pPr>
    </w:p>
    <w:p w14:paraId="1F4A969B" w14:textId="77777777" w:rsidR="00206E46" w:rsidRPr="000D11FF" w:rsidRDefault="00206E46">
      <w:pPr>
        <w:rPr>
          <w:lang w:val="kk-KZ"/>
        </w:rPr>
      </w:pPr>
    </w:p>
    <w:p w14:paraId="59E1A21C" w14:textId="77777777" w:rsidR="00206E46" w:rsidRPr="000D11FF" w:rsidRDefault="00206E46">
      <w:pPr>
        <w:rPr>
          <w:lang w:val="kk-KZ"/>
        </w:rPr>
      </w:pPr>
    </w:p>
    <w:p w14:paraId="00DC43D2" w14:textId="77777777" w:rsidR="00206E46" w:rsidRPr="000D11FF" w:rsidRDefault="00206E46">
      <w:pPr>
        <w:rPr>
          <w:lang w:val="kk-KZ"/>
        </w:rPr>
      </w:pPr>
    </w:p>
    <w:p w14:paraId="4FF6CB43" w14:textId="77777777" w:rsidR="00206E46" w:rsidRPr="000D11FF" w:rsidRDefault="00206E46">
      <w:pPr>
        <w:rPr>
          <w:lang w:val="kk-KZ"/>
        </w:rPr>
      </w:pPr>
    </w:p>
    <w:p w14:paraId="4D6334EE" w14:textId="77777777" w:rsidR="00206E46" w:rsidRPr="000D11FF" w:rsidRDefault="00206E46">
      <w:pPr>
        <w:rPr>
          <w:lang w:val="kk-KZ"/>
        </w:rPr>
      </w:pPr>
    </w:p>
    <w:p w14:paraId="7D7B0DEA" w14:textId="77777777" w:rsidR="00206E46" w:rsidRPr="000D11FF" w:rsidRDefault="00206E46">
      <w:pPr>
        <w:rPr>
          <w:lang w:val="kk-KZ"/>
        </w:rPr>
      </w:pPr>
    </w:p>
    <w:p w14:paraId="288DED2E" w14:textId="77777777" w:rsidR="004947F8" w:rsidRPr="000D11FF" w:rsidRDefault="004947F8">
      <w:pPr>
        <w:rPr>
          <w:lang w:val="kk-KZ"/>
        </w:rPr>
        <w:sectPr w:rsidR="004947F8" w:rsidRPr="000D11FF" w:rsidSect="00C055D3">
          <w:pgSz w:w="11906" w:h="16838"/>
          <w:pgMar w:top="568" w:right="850" w:bottom="1418" w:left="1701" w:header="708" w:footer="708" w:gutter="0"/>
          <w:pgNumType w:start="1"/>
          <w:cols w:space="720"/>
        </w:sectPr>
      </w:pPr>
    </w:p>
    <w:p w14:paraId="0657F14D" w14:textId="77777777" w:rsidR="004947F8" w:rsidRPr="000D11FF" w:rsidRDefault="004947F8" w:rsidP="004947F8">
      <w:pPr>
        <w:pStyle w:val="paragraph"/>
        <w:spacing w:before="0" w:beforeAutospacing="0" w:after="0" w:afterAutospacing="0"/>
        <w:textAlignment w:val="baseline"/>
        <w:rPr>
          <w:lang w:val="kk-KZ"/>
        </w:rPr>
      </w:pPr>
      <w:r w:rsidRPr="000D11FF">
        <w:rPr>
          <w:rStyle w:val="normaltextrun"/>
          <w:b/>
          <w:bCs/>
        </w:rPr>
        <w:lastRenderedPageBreak/>
        <w:t> </w:t>
      </w:r>
      <w:r w:rsidRPr="000D11FF">
        <w:rPr>
          <w:rStyle w:val="normaltextrun"/>
        </w:rPr>
        <w:t> </w:t>
      </w:r>
      <w:r w:rsidRPr="000D11FF">
        <w:rPr>
          <w:rStyle w:val="eop"/>
        </w:rPr>
        <w:t> </w:t>
      </w:r>
    </w:p>
    <w:p w14:paraId="76D0B95D" w14:textId="77777777" w:rsidR="004947F8" w:rsidRPr="000D11FF" w:rsidRDefault="004947F8" w:rsidP="004947F8">
      <w:pPr>
        <w:pStyle w:val="paragraph"/>
        <w:spacing w:before="0" w:beforeAutospacing="0" w:after="0" w:afterAutospacing="0"/>
        <w:textAlignment w:val="baseline"/>
      </w:pPr>
      <w:r w:rsidRPr="000D11FF">
        <w:rPr>
          <w:rStyle w:val="normaltextrun"/>
          <w:b/>
          <w:bCs/>
        </w:rPr>
        <w:t> </w:t>
      </w:r>
      <w:r w:rsidRPr="000D11FF">
        <w:rPr>
          <w:rStyle w:val="normaltextrun"/>
        </w:rPr>
        <w:t> </w:t>
      </w:r>
      <w:r w:rsidRPr="000D11FF">
        <w:rPr>
          <w:rStyle w:val="eop"/>
        </w:rPr>
        <w:t> </w:t>
      </w:r>
    </w:p>
    <w:p w14:paraId="22D44008" w14:textId="77777777" w:rsidR="00206E46" w:rsidRPr="000D11FF" w:rsidRDefault="00206E46">
      <w:pPr>
        <w:rPr>
          <w:lang w:val="kk-KZ"/>
        </w:rPr>
      </w:pPr>
    </w:p>
    <w:p w14:paraId="2A8346C5" w14:textId="77777777" w:rsidR="00825BC7" w:rsidRPr="00E46F1D" w:rsidRDefault="00825BC7" w:rsidP="00825BC7">
      <w:pPr>
        <w:rPr>
          <w:sz w:val="20"/>
          <w:szCs w:val="20"/>
          <w:lang w:val="kk-KZ"/>
        </w:rPr>
      </w:pPr>
    </w:p>
    <w:p w14:paraId="093ECBC3" w14:textId="77777777" w:rsidR="00825BC7" w:rsidRPr="0090036D" w:rsidRDefault="00825BC7" w:rsidP="00825BC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91BA34C" w14:textId="77777777" w:rsidR="00825BC7" w:rsidRPr="0090036D" w:rsidRDefault="00825BC7" w:rsidP="00825BC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45481F0" w14:textId="77777777" w:rsidR="00825BC7" w:rsidRPr="00CB5ED6" w:rsidRDefault="00825BC7" w:rsidP="00825BC7">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9099A2B" w14:textId="77777777" w:rsidR="00825BC7" w:rsidRPr="00E46F1D" w:rsidRDefault="00825BC7" w:rsidP="00825BC7">
      <w:pPr>
        <w:rPr>
          <w:sz w:val="20"/>
          <w:szCs w:val="20"/>
          <w:lang w:val="kk-KZ"/>
        </w:rPr>
      </w:pPr>
    </w:p>
    <w:p w14:paraId="006C567E" w14:textId="1C0978FD" w:rsidR="00825BC7" w:rsidRPr="00C11549" w:rsidRDefault="00825BC7" w:rsidP="00825BC7">
      <w:pPr>
        <w:pStyle w:val="paragraph"/>
        <w:spacing w:before="0" w:beforeAutospacing="0" w:after="0" w:afterAutospacing="0"/>
        <w:textAlignment w:val="baseline"/>
        <w:rPr>
          <w:sz w:val="20"/>
          <w:szCs w:val="20"/>
          <w:lang w:val="kk-KZ"/>
        </w:rPr>
      </w:pPr>
      <w:r>
        <w:rPr>
          <w:rStyle w:val="normaltextrun"/>
          <w:b/>
          <w:bCs/>
          <w:sz w:val="20"/>
          <w:szCs w:val="20"/>
          <w:lang w:val="kk-KZ"/>
        </w:rPr>
        <w:t>«</w:t>
      </w:r>
      <w:r>
        <w:rPr>
          <w:sz w:val="20"/>
          <w:szCs w:val="20"/>
          <w:lang w:val="kk-KZ"/>
        </w:rPr>
        <w:t>Нейро</w:t>
      </w:r>
      <w:r w:rsidRPr="00E46F1D">
        <w:rPr>
          <w:sz w:val="20"/>
          <w:szCs w:val="20"/>
          <w:lang w:val="kk-KZ"/>
        </w:rPr>
        <w:t>психология теориялары</w:t>
      </w:r>
      <w:r>
        <w:rPr>
          <w:rStyle w:val="normaltextrun"/>
          <w:b/>
          <w:bCs/>
          <w:sz w:val="20"/>
          <w:szCs w:val="20"/>
          <w:lang w:val="kk-KZ"/>
        </w:rPr>
        <w:t>»</w:t>
      </w:r>
      <w:r w:rsidRPr="00C11549">
        <w:rPr>
          <w:rStyle w:val="normaltextrun"/>
          <w:b/>
          <w:bCs/>
          <w:sz w:val="20"/>
          <w:szCs w:val="20"/>
          <w:lang w:val="kk-KZ"/>
        </w:rPr>
        <w:t xml:space="preserve"> ж</w:t>
      </w:r>
      <w:r>
        <w:rPr>
          <w:rStyle w:val="normaltextrun"/>
          <w:b/>
          <w:bCs/>
          <w:sz w:val="20"/>
          <w:szCs w:val="20"/>
          <w:lang w:val="kk-KZ"/>
        </w:rPr>
        <w:t>азбаша</w:t>
      </w:r>
      <w:r w:rsidRPr="00C11549">
        <w:rPr>
          <w:rStyle w:val="normaltextrun"/>
          <w:b/>
          <w:bCs/>
          <w:sz w:val="20"/>
          <w:szCs w:val="20"/>
          <w:lang w:val="kk-KZ"/>
        </w:rPr>
        <w:t xml:space="preserve"> та</w:t>
      </w:r>
      <w:r>
        <w:rPr>
          <w:rStyle w:val="normaltextrun"/>
          <w:b/>
          <w:bCs/>
          <w:sz w:val="20"/>
          <w:szCs w:val="20"/>
          <w:lang w:val="kk-KZ"/>
        </w:rPr>
        <w:t>псырмасы</w:t>
      </w:r>
      <w:r w:rsidRPr="00C11549">
        <w:rPr>
          <w:rStyle w:val="normaltextrun"/>
          <w:b/>
          <w:bCs/>
          <w:sz w:val="20"/>
          <w:szCs w:val="20"/>
          <w:lang w:val="kk-KZ"/>
        </w:rPr>
        <w:t xml:space="preserve"> </w:t>
      </w:r>
      <w:r w:rsidRPr="00C11549">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11549">
        <w:rPr>
          <w:rStyle w:val="normaltextrun"/>
          <w:b/>
          <w:bCs/>
          <w:color w:val="0070C0"/>
          <w:sz w:val="20"/>
          <w:szCs w:val="20"/>
          <w:lang w:val="kk-KZ"/>
        </w:rPr>
        <w:t>100%</w:t>
      </w:r>
      <w:r>
        <w:rPr>
          <w:rStyle w:val="normaltextrun"/>
          <w:b/>
          <w:bCs/>
          <w:color w:val="0070C0"/>
          <w:sz w:val="20"/>
          <w:szCs w:val="20"/>
          <w:lang w:val="kk-KZ"/>
        </w:rPr>
        <w:t>-ның</w:t>
      </w:r>
      <w:r w:rsidRPr="00C11549">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11549">
        <w:rPr>
          <w:rStyle w:val="normaltextrun"/>
          <w:sz w:val="20"/>
          <w:szCs w:val="20"/>
          <w:lang w:val="kk-KZ"/>
        </w:rPr>
        <w:t> </w:t>
      </w:r>
      <w:r w:rsidRPr="00C11549">
        <w:rPr>
          <w:rStyle w:val="eop"/>
          <w:sz w:val="20"/>
          <w:szCs w:val="20"/>
          <w:lang w:val="kk-KZ"/>
        </w:rPr>
        <w:t> </w:t>
      </w:r>
    </w:p>
    <w:p w14:paraId="573EBE6B" w14:textId="77777777" w:rsidR="00825BC7" w:rsidRPr="00F76949" w:rsidRDefault="00825BC7" w:rsidP="00825BC7">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2805"/>
        <w:gridCol w:w="2657"/>
        <w:gridCol w:w="3496"/>
        <w:gridCol w:w="3359"/>
      </w:tblGrid>
      <w:tr w:rsidR="00825BC7" w:rsidRPr="00F76949" w14:paraId="73B05F72"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1BF3E1" w14:textId="77777777" w:rsidR="00825BC7" w:rsidRPr="00F76949" w:rsidRDefault="00825BC7" w:rsidP="00EF073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67B7FC" w14:textId="77777777" w:rsidR="00825BC7" w:rsidRPr="00F76949" w:rsidRDefault="00825BC7"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A0A0FB2" w14:textId="77777777" w:rsidR="00825BC7" w:rsidRPr="00F76949" w:rsidRDefault="00825BC7"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08EEA3" w14:textId="77777777" w:rsidR="00825BC7" w:rsidRPr="00BF4583" w:rsidRDefault="00825BC7"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4B7CE49" w14:textId="77777777" w:rsidR="00825BC7" w:rsidRPr="00F76949" w:rsidRDefault="00825BC7"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71B603" w14:textId="77777777" w:rsidR="00825BC7" w:rsidRPr="00BF4583" w:rsidRDefault="00825BC7"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76075B9" w14:textId="77777777" w:rsidR="00825BC7" w:rsidRPr="00F76949" w:rsidRDefault="00825BC7"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90EB83" w14:textId="77777777" w:rsidR="00825BC7" w:rsidRPr="00BF4583" w:rsidRDefault="00825BC7"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4A7C7FF" w14:textId="77777777" w:rsidR="00825BC7" w:rsidRPr="00F76949" w:rsidRDefault="00825BC7" w:rsidP="00EF073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25BC7" w:rsidRPr="005336FB" w14:paraId="76AE694B"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04A8223" w14:textId="09ED9BF7" w:rsidR="00825BC7" w:rsidRPr="00C11549" w:rsidRDefault="00825BC7" w:rsidP="00EF073B">
            <w:pPr>
              <w:pStyle w:val="paragraph"/>
              <w:spacing w:before="0" w:beforeAutospacing="0" w:after="0" w:afterAutospacing="0"/>
              <w:textAlignment w:val="baseline"/>
              <w:rPr>
                <w:rStyle w:val="normaltextrun"/>
                <w:b/>
                <w:bCs/>
                <w:sz w:val="20"/>
                <w:szCs w:val="20"/>
                <w:lang w:val="kk-KZ"/>
              </w:rPr>
            </w:pPr>
            <w:r>
              <w:rPr>
                <w:b/>
                <w:sz w:val="20"/>
                <w:szCs w:val="20"/>
                <w:lang w:val="kk-KZ"/>
              </w:rPr>
              <w:t>Нейро</w:t>
            </w:r>
            <w:r w:rsidRPr="00C11549">
              <w:rPr>
                <w:b/>
                <w:sz w:val="20"/>
                <w:szCs w:val="20"/>
                <w:lang w:val="kk-KZ"/>
              </w:rPr>
              <w:t xml:space="preserve">психология </w:t>
            </w:r>
            <w:r w:rsidRPr="00C11549">
              <w:rPr>
                <w:rStyle w:val="normaltextrun"/>
                <w:b/>
                <w:bCs/>
                <w:sz w:val="20"/>
                <w:szCs w:val="20"/>
                <w:lang w:val="kk-KZ"/>
              </w:rPr>
              <w:t>теориялары мен тұжырымдамаларын түсінуі</w:t>
            </w:r>
          </w:p>
          <w:p w14:paraId="556F5DF1" w14:textId="77777777" w:rsidR="00825BC7" w:rsidRPr="00E11E5F" w:rsidRDefault="00825BC7" w:rsidP="00EF073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C73CF9A" w14:textId="77777777" w:rsidR="00825BC7" w:rsidRPr="00E11E5F" w:rsidRDefault="00825BC7" w:rsidP="00EF073B">
            <w:pPr>
              <w:pStyle w:val="paragraph"/>
              <w:spacing w:before="0" w:beforeAutospacing="0" w:after="0" w:afterAutospacing="0"/>
              <w:textAlignment w:val="baseline"/>
              <w:rPr>
                <w:sz w:val="20"/>
                <w:szCs w:val="20"/>
                <w:lang w:val="kk-KZ"/>
              </w:rPr>
            </w:pPr>
            <w:r w:rsidRPr="00850996">
              <w:rPr>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w:t>
            </w:r>
            <w:r>
              <w:rPr>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1F013BE" w14:textId="77777777" w:rsidR="00825BC7" w:rsidRPr="00850996" w:rsidRDefault="00825BC7" w:rsidP="00EF073B">
            <w:pPr>
              <w:textAlignment w:val="baseline"/>
              <w:rPr>
                <w:sz w:val="20"/>
                <w:szCs w:val="20"/>
                <w:lang w:val="kk-KZ" w:eastAsia="ru-RU"/>
              </w:rPr>
            </w:pPr>
            <w:r w:rsidRPr="00850996">
              <w:rPr>
                <w:sz w:val="20"/>
                <w:szCs w:val="20"/>
                <w:lang w:val="kk-KZ" w:eastAsia="ru-RU"/>
              </w:rPr>
              <w:t>Білім алушы пәндегі білімді бағдарлама</w:t>
            </w:r>
            <w:r>
              <w:rPr>
                <w:sz w:val="20"/>
                <w:szCs w:val="20"/>
                <w:lang w:val="kk-KZ"/>
              </w:rPr>
              <w:t xml:space="preserve">ға сәйкес толыққа жуық игерген, бірақ </w:t>
            </w:r>
            <w:r>
              <w:rPr>
                <w:sz w:val="20"/>
                <w:szCs w:val="20"/>
                <w:lang w:val="kk-KZ" w:eastAsia="ru-RU"/>
              </w:rPr>
              <w:t>ж</w:t>
            </w:r>
            <w:r w:rsidRPr="00850996">
              <w:rPr>
                <w:sz w:val="20"/>
                <w:szCs w:val="20"/>
                <w:lang w:val="kk-KZ" w:eastAsia="ru-RU"/>
              </w:rPr>
              <w:t xml:space="preserve">ауаптар сауатты ғылыми тілде толық дұрыс көрсетілмеген және </w:t>
            </w:r>
          </w:p>
          <w:p w14:paraId="22326732" w14:textId="77777777" w:rsidR="00825BC7" w:rsidRPr="00850996" w:rsidRDefault="00825BC7" w:rsidP="00EF073B">
            <w:pPr>
              <w:textAlignment w:val="baseline"/>
              <w:rPr>
                <w:sz w:val="20"/>
                <w:szCs w:val="20"/>
                <w:lang w:val="kk-KZ" w:eastAsia="ru-RU"/>
              </w:rPr>
            </w:pPr>
            <w:r>
              <w:rPr>
                <w:sz w:val="20"/>
                <w:szCs w:val="20"/>
                <w:lang w:val="kk-KZ" w:eastAsia="ru-RU"/>
              </w:rPr>
              <w:t>м</w:t>
            </w:r>
            <w:r w:rsidRPr="00850996">
              <w:rPr>
                <w:sz w:val="20"/>
                <w:szCs w:val="20"/>
                <w:lang w:val="kk-KZ" w:eastAsia="ru-RU"/>
              </w:rPr>
              <w:t>ысалдарды келтіргенде толық нақты бере алмайды.</w:t>
            </w:r>
          </w:p>
          <w:p w14:paraId="02ADB6B8" w14:textId="77777777" w:rsidR="00825BC7" w:rsidRPr="00DE6134" w:rsidRDefault="00825BC7" w:rsidP="00EF073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D47643E" w14:textId="77777777" w:rsidR="00825BC7" w:rsidRPr="00850996" w:rsidRDefault="00825BC7" w:rsidP="00EF073B">
            <w:pPr>
              <w:textAlignment w:val="baseline"/>
              <w:rPr>
                <w:sz w:val="20"/>
                <w:szCs w:val="20"/>
                <w:lang w:val="kk-KZ" w:eastAsia="ru-RU"/>
              </w:rPr>
            </w:pPr>
            <w:r w:rsidRPr="00850996">
              <w:rPr>
                <w:sz w:val="20"/>
                <w:szCs w:val="20"/>
                <w:lang w:val="kk-KZ" w:eastAsia="ru-RU"/>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14:paraId="16DD8F98" w14:textId="77777777" w:rsidR="00825BC7" w:rsidRPr="00DE6134" w:rsidRDefault="00825BC7" w:rsidP="00EF073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CDA885E" w14:textId="77777777" w:rsidR="00825BC7" w:rsidRPr="00C11549" w:rsidRDefault="00825BC7" w:rsidP="00EF073B">
            <w:pPr>
              <w:pStyle w:val="paragraph"/>
              <w:spacing w:before="0" w:beforeAutospacing="0" w:after="0" w:afterAutospacing="0"/>
              <w:textAlignment w:val="baseline"/>
              <w:rPr>
                <w:sz w:val="20"/>
                <w:szCs w:val="20"/>
                <w:lang w:val="kk-KZ"/>
              </w:rPr>
            </w:pPr>
            <w:r w:rsidRPr="00850996">
              <w:rPr>
                <w:sz w:val="20"/>
                <w:szCs w:val="20"/>
                <w:lang w:val="kk-KZ"/>
              </w:rPr>
              <w:t>Білім алушының  сұрақтарға жауаптары жоқ; оқу материалының маңызды бөлігін білмеуі немесе түсінбеуі анықталады.</w:t>
            </w:r>
          </w:p>
        </w:tc>
      </w:tr>
      <w:tr w:rsidR="00825BC7" w:rsidRPr="005336FB" w14:paraId="70C7F4BB"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C0A58B6" w14:textId="50AE723B" w:rsidR="00825BC7" w:rsidRPr="00E56018" w:rsidRDefault="00825BC7" w:rsidP="00EF073B">
            <w:pPr>
              <w:pStyle w:val="paragraph"/>
              <w:spacing w:before="0" w:beforeAutospacing="0" w:after="0" w:afterAutospacing="0"/>
              <w:textAlignment w:val="baseline"/>
              <w:rPr>
                <w:rStyle w:val="normaltextrun"/>
                <w:b/>
                <w:bCs/>
                <w:sz w:val="20"/>
                <w:szCs w:val="20"/>
                <w:lang w:val="kk-KZ"/>
              </w:rPr>
            </w:pPr>
            <w:r>
              <w:rPr>
                <w:b/>
                <w:sz w:val="20"/>
                <w:szCs w:val="20"/>
                <w:lang w:val="kk-KZ"/>
              </w:rPr>
              <w:t>Нейро</w:t>
            </w:r>
            <w:r w:rsidRPr="00E56018">
              <w:rPr>
                <w:b/>
                <w:sz w:val="20"/>
                <w:szCs w:val="20"/>
                <w:lang w:val="kk-KZ"/>
              </w:rPr>
              <w:t>психология теориялары</w:t>
            </w:r>
            <w:r w:rsidRPr="00E56018">
              <w:rPr>
                <w:rStyle w:val="normaltextrun"/>
                <w:b/>
                <w:bCs/>
                <w:sz w:val="20"/>
                <w:szCs w:val="20"/>
                <w:lang w:val="kk-KZ"/>
              </w:rPr>
              <w:t xml:space="preserve">н қарастырған ғалымдардың зерттеулерін толығымен ашып қарастырған. </w:t>
            </w:r>
          </w:p>
          <w:p w14:paraId="53F9F856" w14:textId="77777777" w:rsidR="00825BC7" w:rsidRPr="00E11E5F" w:rsidRDefault="00825BC7" w:rsidP="00EF073B">
            <w:pPr>
              <w:pStyle w:val="paragraph"/>
              <w:spacing w:before="0" w:beforeAutospacing="0" w:after="0" w:afterAutospacing="0"/>
              <w:textAlignment w:val="baseline"/>
              <w:rPr>
                <w:rStyle w:val="normaltextrun"/>
                <w:b/>
                <w:bCs/>
                <w:sz w:val="20"/>
                <w:szCs w:val="20"/>
                <w:lang w:val="kk-KZ"/>
              </w:rPr>
            </w:pPr>
          </w:p>
          <w:p w14:paraId="37B8DA41" w14:textId="77777777" w:rsidR="00825BC7" w:rsidRPr="00E11E5F" w:rsidRDefault="00825BC7" w:rsidP="00EF073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99AF61" w14:textId="77777777" w:rsidR="00825BC7" w:rsidRPr="005A3A91" w:rsidRDefault="00825BC7" w:rsidP="00EF073B">
            <w:pPr>
              <w:pStyle w:val="paragraph"/>
              <w:spacing w:before="0" w:beforeAutospacing="0" w:after="0" w:afterAutospacing="0"/>
              <w:textAlignment w:val="baseline"/>
              <w:rPr>
                <w:sz w:val="20"/>
                <w:szCs w:val="20"/>
                <w:lang w:val="kk-KZ"/>
              </w:rPr>
            </w:pPr>
            <w:r w:rsidRPr="00850996">
              <w:rPr>
                <w:sz w:val="20"/>
                <w:szCs w:val="20"/>
                <w:lang w:val="kk-KZ"/>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w:t>
            </w:r>
            <w:r>
              <w:rPr>
                <w:rStyle w:val="eop"/>
                <w:sz w:val="20"/>
                <w:szCs w:val="20"/>
                <w:lang w:val="kk-KZ"/>
              </w:rPr>
              <w:t>Аргументтерді</w:t>
            </w:r>
            <w:r w:rsidRPr="005A3A91">
              <w:rPr>
                <w:rStyle w:val="eop"/>
                <w:sz w:val="20"/>
                <w:szCs w:val="20"/>
                <w:lang w:val="kk-KZ"/>
              </w:rPr>
              <w:t xml:space="preserve"> эмпирикалық зерттеуд</w:t>
            </w:r>
            <w:r>
              <w:rPr>
                <w:rStyle w:val="eop"/>
                <w:sz w:val="20"/>
                <w:szCs w:val="20"/>
                <w:lang w:val="kk-KZ"/>
              </w:rPr>
              <w:t>ің дәлелдерімен тамаша негіздеу.</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E9E5D2" w14:textId="77777777" w:rsidR="00825BC7" w:rsidRPr="00850996" w:rsidRDefault="00825BC7" w:rsidP="00EF073B">
            <w:pPr>
              <w:textAlignment w:val="baseline"/>
              <w:rPr>
                <w:sz w:val="20"/>
                <w:szCs w:val="20"/>
                <w:lang w:val="kk-KZ" w:eastAsia="ru-RU"/>
              </w:rPr>
            </w:pPr>
            <w:r w:rsidRPr="00850996">
              <w:rPr>
                <w:sz w:val="20"/>
                <w:szCs w:val="20"/>
                <w:lang w:val="kk-KZ" w:eastAsia="ru-RU"/>
              </w:rPr>
              <w:t>Таңдалған әдістеме мен технологияны нақты практикалық тапсырмаларға толық қолдану барысында кемшіліктер болады.</w:t>
            </w:r>
          </w:p>
          <w:p w14:paraId="53226B00" w14:textId="77777777" w:rsidR="00825BC7" w:rsidRPr="00850996" w:rsidRDefault="00825BC7" w:rsidP="00EF073B">
            <w:pPr>
              <w:textAlignment w:val="baseline"/>
              <w:rPr>
                <w:sz w:val="20"/>
                <w:szCs w:val="20"/>
                <w:lang w:val="kk-KZ" w:eastAsia="ru-RU"/>
              </w:rPr>
            </w:pPr>
            <w:r w:rsidRPr="00850996">
              <w:rPr>
                <w:sz w:val="20"/>
                <w:szCs w:val="20"/>
                <w:lang w:val="kk-KZ" w:eastAsia="ru-RU"/>
              </w:rPr>
              <w:t xml:space="preserve">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w:t>
            </w:r>
            <w:r w:rsidRPr="00850996">
              <w:rPr>
                <w:sz w:val="20"/>
                <w:szCs w:val="20"/>
                <w:lang w:val="kk-KZ" w:eastAsia="ru-RU"/>
              </w:rPr>
              <w:lastRenderedPageBreak/>
              <w:t>құрылымдалмаған, жауапта маңызды е</w:t>
            </w:r>
            <w:r>
              <w:rPr>
                <w:sz w:val="20"/>
                <w:szCs w:val="20"/>
                <w:lang w:val="kk-KZ" w:eastAsia="ru-RU"/>
              </w:rPr>
              <w:t>мес кейбір қателіктер кездеседі.</w:t>
            </w:r>
          </w:p>
          <w:p w14:paraId="6A6FC44D" w14:textId="77777777" w:rsidR="00825BC7" w:rsidRPr="005A3A91" w:rsidRDefault="00825BC7" w:rsidP="00EF073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CCAADFD" w14:textId="77777777" w:rsidR="00825BC7" w:rsidRPr="00850996" w:rsidRDefault="00825BC7" w:rsidP="00EF073B">
            <w:pPr>
              <w:textAlignment w:val="baseline"/>
              <w:rPr>
                <w:sz w:val="20"/>
                <w:szCs w:val="20"/>
                <w:lang w:val="kk-KZ" w:eastAsia="ru-RU"/>
              </w:rPr>
            </w:pPr>
            <w:r w:rsidRPr="00850996">
              <w:rPr>
                <w:sz w:val="20"/>
                <w:szCs w:val="20"/>
                <w:lang w:val="kk-KZ" w:eastAsia="ru-RU"/>
              </w:rPr>
              <w:lastRenderedPageBreak/>
              <w:t>Таңдалған әдістеме мен технологияны нақты практикалық тапсырмаларға жеткілікті қолдана алмайды.</w:t>
            </w:r>
          </w:p>
          <w:p w14:paraId="6681B1F4" w14:textId="77777777" w:rsidR="00825BC7" w:rsidRPr="005A3A91" w:rsidRDefault="00825BC7" w:rsidP="00EF073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894BED3" w14:textId="77777777" w:rsidR="00825BC7" w:rsidRDefault="00825BC7" w:rsidP="00EF073B">
            <w:pPr>
              <w:pStyle w:val="paragraph"/>
              <w:spacing w:before="0" w:beforeAutospacing="0" w:after="0" w:afterAutospacing="0"/>
              <w:textAlignment w:val="baseline"/>
              <w:rPr>
                <w:rStyle w:val="normaltextrun"/>
                <w:sz w:val="20"/>
                <w:szCs w:val="20"/>
                <w:lang w:val="kk-KZ"/>
              </w:rPr>
            </w:pPr>
            <w:r w:rsidRPr="00850996">
              <w:rPr>
                <w:sz w:val="20"/>
                <w:szCs w:val="20"/>
                <w:lang w:val="kk-KZ"/>
              </w:rPr>
              <w:t>Тапсырмаларды шешу үшін білімді, алгоритмдерді қолдана алмайды; қорытынды және нәтиже жасай алмайды.</w:t>
            </w:r>
          </w:p>
          <w:p w14:paraId="1D696EAF" w14:textId="77777777" w:rsidR="00825BC7" w:rsidRPr="005A3A91" w:rsidRDefault="00825BC7" w:rsidP="00EF073B">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825BC7" w:rsidRPr="005336FB" w14:paraId="74F23079"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2049CE0" w14:textId="59F5EE65" w:rsidR="00825BC7" w:rsidRPr="005A3A91" w:rsidRDefault="00825BC7" w:rsidP="00EF073B">
            <w:pPr>
              <w:pStyle w:val="paragraph"/>
              <w:spacing w:before="0" w:beforeAutospacing="0" w:after="0" w:afterAutospacing="0"/>
              <w:textAlignment w:val="baseline"/>
              <w:rPr>
                <w:b/>
                <w:bCs/>
                <w:sz w:val="20"/>
                <w:szCs w:val="20"/>
                <w:lang w:val="kk-KZ"/>
              </w:rPr>
            </w:pPr>
            <w:r>
              <w:rPr>
                <w:b/>
                <w:sz w:val="20"/>
                <w:szCs w:val="20"/>
                <w:lang w:val="kk-KZ"/>
              </w:rPr>
              <w:lastRenderedPageBreak/>
              <w:t>Нейро</w:t>
            </w:r>
            <w:bookmarkStart w:id="0" w:name="_GoBack"/>
            <w:bookmarkEnd w:id="0"/>
            <w:r>
              <w:rPr>
                <w:rStyle w:val="eop"/>
                <w:b/>
                <w:bCs/>
                <w:sz w:val="20"/>
                <w:szCs w:val="20"/>
                <w:lang w:val="kk-KZ"/>
              </w:rPr>
              <w:t xml:space="preserve">психологияны дамыту бойынша </w:t>
            </w:r>
            <w:r w:rsidRPr="0075375A">
              <w:rPr>
                <w:rStyle w:val="eop"/>
                <w:b/>
                <w:bCs/>
                <w:sz w:val="20"/>
                <w:szCs w:val="20"/>
              </w:rPr>
              <w:t>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03096D" w14:textId="77777777" w:rsidR="00825BC7" w:rsidRPr="005A3A91" w:rsidRDefault="00825BC7" w:rsidP="00EF073B">
            <w:pPr>
              <w:pStyle w:val="paragraph"/>
              <w:spacing w:before="0" w:beforeAutospacing="0" w:after="0" w:afterAutospacing="0"/>
              <w:textAlignment w:val="baseline"/>
              <w:rPr>
                <w:rStyle w:val="eop"/>
                <w:sz w:val="20"/>
                <w:szCs w:val="20"/>
                <w:lang w:val="kk-KZ"/>
              </w:rPr>
            </w:pPr>
            <w:r w:rsidRPr="00F05BD6">
              <w:rPr>
                <w:rStyle w:val="eop"/>
                <w:sz w:val="20"/>
                <w:szCs w:val="20"/>
                <w:lang w:val="kk-KZ"/>
              </w:rPr>
              <w:t xml:space="preserve">Қазақстанда </w:t>
            </w:r>
            <w:r w:rsidRPr="00F05BD6">
              <w:rPr>
                <w:rStyle w:val="eop"/>
                <w:bCs/>
                <w:sz w:val="20"/>
                <w:szCs w:val="20"/>
                <w:lang w:val="kk-KZ"/>
              </w:rPr>
              <w:t xml:space="preserve">когнитивті психология саласын дамыту бойынша </w:t>
            </w:r>
            <w:r w:rsidRPr="00F05BD6">
              <w:rPr>
                <w:rStyle w:val="eop"/>
                <w:sz w:val="20"/>
                <w:szCs w:val="20"/>
                <w:lang w:val="kk-KZ"/>
              </w:rPr>
              <w:t>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7D8D8272" w14:textId="77777777" w:rsidR="00825BC7" w:rsidRPr="005A3A91" w:rsidRDefault="00825BC7" w:rsidP="00EF073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D2462D" w14:textId="77777777" w:rsidR="00825BC7" w:rsidRPr="005A3A91" w:rsidRDefault="00825BC7" w:rsidP="00EF073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w:t>
            </w:r>
            <w:r w:rsidRPr="00F05BD6">
              <w:rPr>
                <w:rStyle w:val="eop"/>
                <w:bCs/>
                <w:sz w:val="20"/>
                <w:szCs w:val="20"/>
                <w:lang w:val="kk-KZ"/>
              </w:rPr>
              <w:t xml:space="preserve">когнитивті психология саласын </w:t>
            </w:r>
            <w:r w:rsidRPr="005A3A91">
              <w:rPr>
                <w:rStyle w:val="normaltextrun"/>
                <w:sz w:val="20"/>
                <w:szCs w:val="20"/>
                <w:lang w:val="kk-KZ"/>
              </w:rPr>
              <w:t>арттыру 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75DB0270" w14:textId="77777777" w:rsidR="00825BC7" w:rsidRPr="005A3A91" w:rsidRDefault="00825BC7" w:rsidP="00EF073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DF97793" w14:textId="77777777" w:rsidR="00825BC7" w:rsidRPr="005A3A91" w:rsidRDefault="00825BC7" w:rsidP="00EF073B">
            <w:pPr>
              <w:pStyle w:val="paragraph"/>
              <w:spacing w:before="0" w:beforeAutospacing="0" w:after="0" w:afterAutospacing="0"/>
              <w:textAlignment w:val="baseline"/>
              <w:rPr>
                <w:sz w:val="20"/>
                <w:szCs w:val="20"/>
                <w:lang w:val="kk-KZ"/>
              </w:rPr>
            </w:pP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66D2A08" w14:textId="77777777" w:rsidR="00825BC7" w:rsidRPr="005A3A91" w:rsidRDefault="00825BC7" w:rsidP="00EF073B">
            <w:pPr>
              <w:pStyle w:val="paragraph"/>
              <w:spacing w:before="0" w:beforeAutospacing="0" w:after="0" w:afterAutospacing="0"/>
              <w:textAlignment w:val="baseline"/>
              <w:rPr>
                <w:sz w:val="20"/>
                <w:szCs w:val="20"/>
                <w:lang w:val="kk-KZ"/>
              </w:rPr>
            </w:pPr>
            <w:r>
              <w:rPr>
                <w:sz w:val="20"/>
                <w:szCs w:val="20"/>
                <w:lang w:val="kk-KZ"/>
              </w:rPr>
              <w:t>П</w:t>
            </w:r>
            <w:r w:rsidRPr="005A3A91">
              <w:rPr>
                <w:sz w:val="20"/>
                <w:szCs w:val="20"/>
                <w:lang w:val="kk-KZ"/>
              </w:rPr>
              <w:t xml:space="preserve">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25BC7" w:rsidRPr="00F76949" w14:paraId="2C18D398"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A3A7B4F" w14:textId="77777777" w:rsidR="00825BC7" w:rsidRPr="00F76949" w:rsidRDefault="00825BC7" w:rsidP="00EF073B">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099482A" w14:textId="77777777" w:rsidR="00825BC7" w:rsidRPr="00F76949" w:rsidRDefault="00825BC7" w:rsidP="00EF073B">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3722B28" w14:textId="77777777" w:rsidR="00825BC7" w:rsidRDefault="00825BC7" w:rsidP="00EF073B">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1DEE6458" w14:textId="77777777" w:rsidR="00825BC7" w:rsidRPr="00F76949" w:rsidRDefault="00825BC7" w:rsidP="00EF073B">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D8C3588" w14:textId="77777777" w:rsidR="00825BC7" w:rsidRPr="00F76949" w:rsidRDefault="00825BC7" w:rsidP="00EF073B">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EE9562" w14:textId="77777777" w:rsidR="00825BC7" w:rsidRPr="00F76949" w:rsidRDefault="00825BC7" w:rsidP="00EF073B">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9E5B334" w14:textId="77777777" w:rsidR="00825BC7" w:rsidRPr="005A3A91" w:rsidRDefault="00825BC7" w:rsidP="00EF073B">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F7A31CE" w14:textId="77777777" w:rsidR="00825BC7" w:rsidRDefault="00825BC7" w:rsidP="00825BC7">
      <w:pPr>
        <w:pStyle w:val="paragraph"/>
        <w:spacing w:before="0" w:beforeAutospacing="0" w:after="0" w:afterAutospacing="0"/>
        <w:jc w:val="both"/>
        <w:textAlignment w:val="baseline"/>
        <w:rPr>
          <w:sz w:val="20"/>
          <w:szCs w:val="20"/>
        </w:rPr>
      </w:pPr>
    </w:p>
    <w:p w14:paraId="1DD57F89" w14:textId="77777777" w:rsidR="00825BC7" w:rsidRDefault="00825BC7" w:rsidP="00825BC7">
      <w:pPr>
        <w:pStyle w:val="paragraph"/>
        <w:spacing w:before="0" w:beforeAutospacing="0" w:after="0" w:afterAutospacing="0"/>
        <w:jc w:val="both"/>
        <w:textAlignment w:val="baseline"/>
        <w:rPr>
          <w:sz w:val="20"/>
          <w:szCs w:val="20"/>
        </w:rPr>
      </w:pPr>
    </w:p>
    <w:p w14:paraId="228A5A20" w14:textId="77777777" w:rsidR="00825BC7" w:rsidRDefault="00825BC7" w:rsidP="00825BC7">
      <w:pPr>
        <w:pStyle w:val="paragraph"/>
        <w:spacing w:before="0" w:beforeAutospacing="0" w:after="0" w:afterAutospacing="0"/>
        <w:jc w:val="both"/>
        <w:textAlignment w:val="baseline"/>
        <w:rPr>
          <w:sz w:val="20"/>
          <w:szCs w:val="20"/>
        </w:rPr>
      </w:pPr>
    </w:p>
    <w:p w14:paraId="30B04FAC" w14:textId="77777777" w:rsidR="00825BC7" w:rsidRDefault="00825BC7" w:rsidP="00825BC7">
      <w:pPr>
        <w:pStyle w:val="paragraph"/>
        <w:spacing w:before="0" w:beforeAutospacing="0" w:after="0" w:afterAutospacing="0"/>
        <w:jc w:val="both"/>
        <w:textAlignment w:val="baseline"/>
        <w:rPr>
          <w:sz w:val="20"/>
          <w:szCs w:val="20"/>
        </w:rPr>
      </w:pPr>
    </w:p>
    <w:p w14:paraId="76ED4F59" w14:textId="77777777" w:rsidR="00825BC7" w:rsidRDefault="00825BC7" w:rsidP="00825BC7">
      <w:pPr>
        <w:pStyle w:val="paragraph"/>
        <w:spacing w:before="0" w:beforeAutospacing="0" w:after="0" w:afterAutospacing="0"/>
        <w:jc w:val="both"/>
        <w:textAlignment w:val="baseline"/>
        <w:rPr>
          <w:sz w:val="20"/>
          <w:szCs w:val="20"/>
        </w:rPr>
      </w:pPr>
    </w:p>
    <w:p w14:paraId="090A0FAF" w14:textId="77777777" w:rsidR="00825BC7" w:rsidRPr="00F76949" w:rsidRDefault="00825BC7" w:rsidP="00825BC7">
      <w:pPr>
        <w:pStyle w:val="paragraph"/>
        <w:spacing w:before="0" w:beforeAutospacing="0" w:after="0" w:afterAutospacing="0"/>
        <w:jc w:val="both"/>
        <w:textAlignment w:val="baseline"/>
        <w:rPr>
          <w:sz w:val="20"/>
          <w:szCs w:val="20"/>
        </w:rPr>
      </w:pPr>
    </w:p>
    <w:p w14:paraId="620853E9" w14:textId="77777777" w:rsidR="00825BC7" w:rsidRPr="00C11549" w:rsidRDefault="00825BC7" w:rsidP="00825BC7">
      <w:pPr>
        <w:rPr>
          <w:sz w:val="20"/>
          <w:szCs w:val="20"/>
        </w:rPr>
      </w:pPr>
    </w:p>
    <w:p w14:paraId="7487F958" w14:textId="77777777" w:rsidR="00825BC7" w:rsidRPr="00E46F1D" w:rsidRDefault="00825BC7" w:rsidP="00825BC7">
      <w:pPr>
        <w:rPr>
          <w:sz w:val="20"/>
          <w:szCs w:val="20"/>
          <w:lang w:val="kk-KZ"/>
        </w:rPr>
      </w:pPr>
    </w:p>
    <w:p w14:paraId="1F758DCC" w14:textId="77777777" w:rsidR="00825BC7" w:rsidRPr="00E46F1D" w:rsidRDefault="00825BC7" w:rsidP="00825BC7">
      <w:pPr>
        <w:rPr>
          <w:sz w:val="20"/>
          <w:szCs w:val="20"/>
          <w:lang w:val="kk-KZ"/>
        </w:rPr>
      </w:pPr>
    </w:p>
    <w:p w14:paraId="7BCD8314" w14:textId="77777777" w:rsidR="00825BC7" w:rsidRPr="00E46F1D" w:rsidRDefault="00825BC7" w:rsidP="00825BC7">
      <w:pPr>
        <w:rPr>
          <w:sz w:val="20"/>
          <w:szCs w:val="20"/>
          <w:lang w:val="kk-KZ"/>
        </w:rPr>
      </w:pPr>
    </w:p>
    <w:p w14:paraId="162A8A68" w14:textId="77777777" w:rsidR="00825BC7" w:rsidRPr="00E46F1D" w:rsidRDefault="00825BC7" w:rsidP="00825BC7">
      <w:pPr>
        <w:rPr>
          <w:sz w:val="20"/>
          <w:szCs w:val="20"/>
          <w:lang w:val="kk-KZ"/>
        </w:rPr>
      </w:pPr>
    </w:p>
    <w:p w14:paraId="790C803C" w14:textId="77777777" w:rsidR="00825BC7" w:rsidRPr="00E46F1D" w:rsidRDefault="00825BC7" w:rsidP="00825BC7">
      <w:pPr>
        <w:rPr>
          <w:sz w:val="20"/>
          <w:szCs w:val="20"/>
          <w:lang w:val="kk-KZ"/>
        </w:rPr>
      </w:pPr>
    </w:p>
    <w:p w14:paraId="6FA0706F" w14:textId="77777777" w:rsidR="00825BC7" w:rsidRPr="00E46F1D" w:rsidRDefault="00825BC7" w:rsidP="00825BC7">
      <w:pPr>
        <w:rPr>
          <w:sz w:val="20"/>
          <w:szCs w:val="20"/>
          <w:lang w:val="kk-KZ"/>
        </w:rPr>
      </w:pPr>
    </w:p>
    <w:p w14:paraId="79064F3A" w14:textId="77777777" w:rsidR="00825BC7" w:rsidRPr="00E46F1D" w:rsidRDefault="00825BC7" w:rsidP="00825BC7">
      <w:pPr>
        <w:rPr>
          <w:sz w:val="20"/>
          <w:szCs w:val="20"/>
          <w:lang w:val="kk-KZ"/>
        </w:rPr>
      </w:pPr>
    </w:p>
    <w:p w14:paraId="021A5C7C" w14:textId="77777777" w:rsidR="00825BC7" w:rsidRPr="00E46F1D" w:rsidRDefault="00825BC7" w:rsidP="00825BC7">
      <w:pPr>
        <w:rPr>
          <w:sz w:val="20"/>
          <w:szCs w:val="20"/>
          <w:lang w:val="kk-KZ"/>
        </w:rPr>
      </w:pPr>
    </w:p>
    <w:p w14:paraId="485AB0A0" w14:textId="77777777" w:rsidR="00825BC7" w:rsidRPr="00E46F1D" w:rsidRDefault="00825BC7" w:rsidP="00825BC7">
      <w:pPr>
        <w:rPr>
          <w:sz w:val="20"/>
          <w:szCs w:val="20"/>
          <w:lang w:val="kk-KZ"/>
        </w:rPr>
      </w:pPr>
    </w:p>
    <w:p w14:paraId="5A36D114" w14:textId="77777777" w:rsidR="00825BC7" w:rsidRPr="00E46F1D" w:rsidRDefault="00825BC7" w:rsidP="00825BC7">
      <w:pPr>
        <w:rPr>
          <w:sz w:val="20"/>
          <w:szCs w:val="20"/>
          <w:lang w:val="kk-KZ"/>
        </w:rPr>
      </w:pPr>
    </w:p>
    <w:p w14:paraId="03FFCCC7" w14:textId="77777777" w:rsidR="00825BC7" w:rsidRPr="00E46F1D" w:rsidRDefault="00825BC7" w:rsidP="00825BC7">
      <w:pPr>
        <w:rPr>
          <w:sz w:val="20"/>
          <w:szCs w:val="20"/>
          <w:lang w:val="kk-KZ"/>
        </w:rPr>
      </w:pPr>
    </w:p>
    <w:p w14:paraId="075F9FF9" w14:textId="77777777" w:rsidR="00825BC7" w:rsidRPr="00E46F1D" w:rsidRDefault="00825BC7" w:rsidP="00825BC7">
      <w:pPr>
        <w:rPr>
          <w:sz w:val="20"/>
          <w:szCs w:val="20"/>
          <w:lang w:val="kk-KZ"/>
        </w:rPr>
      </w:pPr>
    </w:p>
    <w:p w14:paraId="7A88D757" w14:textId="77777777" w:rsidR="00825BC7" w:rsidRPr="00E46F1D" w:rsidRDefault="00825BC7" w:rsidP="00825BC7">
      <w:pPr>
        <w:rPr>
          <w:sz w:val="20"/>
          <w:szCs w:val="20"/>
          <w:lang w:val="kk-KZ"/>
        </w:rPr>
      </w:pPr>
    </w:p>
    <w:p w14:paraId="6EBA142C" w14:textId="77777777" w:rsidR="00825BC7" w:rsidRPr="00E46F1D" w:rsidRDefault="00825BC7" w:rsidP="00825BC7">
      <w:pPr>
        <w:rPr>
          <w:sz w:val="20"/>
          <w:szCs w:val="20"/>
          <w:lang w:val="kk-KZ"/>
        </w:rPr>
      </w:pPr>
    </w:p>
    <w:p w14:paraId="73A4C7A7" w14:textId="77777777" w:rsidR="00825BC7" w:rsidRPr="00E46F1D" w:rsidRDefault="00825BC7" w:rsidP="00825BC7">
      <w:pPr>
        <w:rPr>
          <w:sz w:val="20"/>
          <w:szCs w:val="20"/>
          <w:lang w:val="kk-KZ"/>
        </w:rPr>
      </w:pPr>
    </w:p>
    <w:p w14:paraId="138C529F" w14:textId="77777777" w:rsidR="00825BC7" w:rsidRPr="00E46F1D" w:rsidRDefault="00825BC7" w:rsidP="00825BC7">
      <w:pPr>
        <w:rPr>
          <w:sz w:val="20"/>
          <w:szCs w:val="20"/>
          <w:lang w:val="kk-KZ"/>
        </w:rPr>
      </w:pPr>
    </w:p>
    <w:p w14:paraId="094A6878" w14:textId="77777777" w:rsidR="00825BC7" w:rsidRPr="00E46F1D" w:rsidRDefault="00825BC7" w:rsidP="00825BC7">
      <w:pPr>
        <w:rPr>
          <w:sz w:val="20"/>
          <w:szCs w:val="20"/>
          <w:lang w:val="kk-KZ"/>
        </w:rPr>
      </w:pPr>
    </w:p>
    <w:p w14:paraId="06967ABF" w14:textId="77777777" w:rsidR="00825BC7" w:rsidRPr="00E46F1D" w:rsidRDefault="00825BC7" w:rsidP="00825BC7">
      <w:pPr>
        <w:rPr>
          <w:sz w:val="20"/>
          <w:szCs w:val="20"/>
          <w:lang w:val="kk-KZ"/>
        </w:rPr>
      </w:pPr>
    </w:p>
    <w:p w14:paraId="55EF98DF" w14:textId="77777777" w:rsidR="00825BC7" w:rsidRPr="00E46F1D" w:rsidRDefault="00825BC7" w:rsidP="00825BC7">
      <w:pPr>
        <w:rPr>
          <w:sz w:val="20"/>
          <w:szCs w:val="20"/>
          <w:lang w:val="kk-KZ"/>
        </w:rPr>
      </w:pPr>
    </w:p>
    <w:p w14:paraId="63C898A6" w14:textId="77777777" w:rsidR="00825BC7" w:rsidRPr="00E46F1D" w:rsidRDefault="00825BC7" w:rsidP="00825BC7">
      <w:pPr>
        <w:rPr>
          <w:sz w:val="20"/>
          <w:szCs w:val="20"/>
          <w:lang w:val="kk-KZ"/>
        </w:rPr>
      </w:pPr>
    </w:p>
    <w:p w14:paraId="2194F8E4" w14:textId="77777777" w:rsidR="00825BC7" w:rsidRPr="00E46F1D" w:rsidRDefault="00825BC7" w:rsidP="00825BC7">
      <w:pPr>
        <w:rPr>
          <w:sz w:val="20"/>
          <w:szCs w:val="20"/>
          <w:lang w:val="kk-KZ"/>
        </w:rPr>
      </w:pPr>
    </w:p>
    <w:p w14:paraId="0929617B" w14:textId="77777777" w:rsidR="00F6159D" w:rsidRPr="000D11FF" w:rsidRDefault="00F6159D">
      <w:pPr>
        <w:rPr>
          <w:lang w:val="kk-KZ"/>
        </w:rPr>
      </w:pPr>
    </w:p>
    <w:p w14:paraId="3220D2B7" w14:textId="77777777" w:rsidR="00F6159D" w:rsidRPr="000D11FF" w:rsidRDefault="00F6159D">
      <w:pPr>
        <w:rPr>
          <w:lang w:val="kk-KZ"/>
        </w:rPr>
      </w:pPr>
    </w:p>
    <w:p w14:paraId="33DFBA26" w14:textId="77777777" w:rsidR="00F6159D" w:rsidRPr="000D11FF" w:rsidRDefault="00F6159D">
      <w:pPr>
        <w:rPr>
          <w:lang w:val="kk-KZ"/>
        </w:rPr>
      </w:pPr>
    </w:p>
    <w:p w14:paraId="5D290400" w14:textId="77777777" w:rsidR="00F6159D" w:rsidRPr="000D11FF" w:rsidRDefault="00F6159D">
      <w:pPr>
        <w:rPr>
          <w:lang w:val="kk-KZ"/>
        </w:rPr>
      </w:pPr>
    </w:p>
    <w:p w14:paraId="44A56FB2" w14:textId="77777777" w:rsidR="00F6159D" w:rsidRPr="000D11FF" w:rsidRDefault="00F6159D">
      <w:pPr>
        <w:rPr>
          <w:lang w:val="kk-KZ"/>
        </w:rPr>
      </w:pPr>
    </w:p>
    <w:p w14:paraId="2DAA78E5" w14:textId="77777777" w:rsidR="00F6159D" w:rsidRPr="000D11FF" w:rsidRDefault="00F6159D">
      <w:pPr>
        <w:rPr>
          <w:lang w:val="kk-KZ"/>
        </w:rPr>
      </w:pPr>
    </w:p>
    <w:p w14:paraId="35682518" w14:textId="77777777" w:rsidR="00F6159D" w:rsidRPr="000D11FF" w:rsidRDefault="00F6159D">
      <w:pPr>
        <w:rPr>
          <w:lang w:val="kk-KZ"/>
        </w:rPr>
      </w:pPr>
    </w:p>
    <w:p w14:paraId="4B15998A" w14:textId="77777777" w:rsidR="00F6159D" w:rsidRPr="000D11FF" w:rsidRDefault="00F6159D">
      <w:pPr>
        <w:rPr>
          <w:lang w:val="kk-KZ"/>
        </w:rPr>
      </w:pPr>
    </w:p>
    <w:p w14:paraId="7D48CEA5" w14:textId="77777777" w:rsidR="00F6159D" w:rsidRPr="000D11FF" w:rsidRDefault="00F6159D">
      <w:pPr>
        <w:rPr>
          <w:lang w:val="kk-KZ"/>
        </w:rPr>
      </w:pPr>
    </w:p>
    <w:p w14:paraId="5E4A13BA" w14:textId="77777777" w:rsidR="00F6159D" w:rsidRPr="000D11FF" w:rsidRDefault="00F6159D">
      <w:pPr>
        <w:rPr>
          <w:lang w:val="kk-KZ"/>
        </w:rPr>
      </w:pPr>
    </w:p>
    <w:p w14:paraId="6A9BE1A8" w14:textId="77777777" w:rsidR="00F6159D" w:rsidRPr="000D11FF" w:rsidRDefault="00F6159D">
      <w:pPr>
        <w:rPr>
          <w:lang w:val="kk-KZ"/>
        </w:rPr>
      </w:pPr>
    </w:p>
    <w:p w14:paraId="4A81D8B6" w14:textId="77777777" w:rsidR="00F6159D" w:rsidRPr="000D11FF" w:rsidRDefault="00F6159D">
      <w:pPr>
        <w:rPr>
          <w:lang w:val="kk-KZ"/>
        </w:rPr>
      </w:pPr>
    </w:p>
    <w:p w14:paraId="71D4E328" w14:textId="77777777" w:rsidR="00F6159D" w:rsidRPr="000D11FF" w:rsidRDefault="00F6159D">
      <w:pPr>
        <w:rPr>
          <w:lang w:val="kk-KZ"/>
        </w:rPr>
      </w:pPr>
    </w:p>
    <w:p w14:paraId="28FC9C04" w14:textId="77777777" w:rsidR="00F6159D" w:rsidRPr="000D11FF" w:rsidRDefault="00F6159D">
      <w:pPr>
        <w:rPr>
          <w:lang w:val="kk-KZ"/>
        </w:rPr>
      </w:pPr>
    </w:p>
    <w:p w14:paraId="7B25A4BD" w14:textId="77777777" w:rsidR="00F6159D" w:rsidRPr="000D11FF" w:rsidRDefault="00F6159D">
      <w:pPr>
        <w:rPr>
          <w:lang w:val="kk-KZ"/>
        </w:rPr>
      </w:pPr>
    </w:p>
    <w:p w14:paraId="732F3052" w14:textId="77777777" w:rsidR="00F6159D" w:rsidRPr="000D11FF" w:rsidRDefault="00F6159D">
      <w:pPr>
        <w:rPr>
          <w:lang w:val="kk-KZ"/>
        </w:rPr>
      </w:pPr>
    </w:p>
    <w:p w14:paraId="4978E53F" w14:textId="77777777" w:rsidR="00F6159D" w:rsidRPr="000D11FF" w:rsidRDefault="00F6159D">
      <w:pPr>
        <w:rPr>
          <w:lang w:val="kk-KZ"/>
        </w:rPr>
      </w:pPr>
    </w:p>
    <w:p w14:paraId="0D292106" w14:textId="77777777" w:rsidR="00F6159D" w:rsidRPr="000D11FF" w:rsidRDefault="00F6159D">
      <w:pPr>
        <w:rPr>
          <w:lang w:val="kk-KZ"/>
        </w:rPr>
      </w:pPr>
    </w:p>
    <w:p w14:paraId="43581504" w14:textId="77777777" w:rsidR="00F6159D" w:rsidRPr="000D11FF" w:rsidRDefault="00F6159D">
      <w:pPr>
        <w:rPr>
          <w:lang w:val="kk-KZ"/>
        </w:rPr>
      </w:pPr>
    </w:p>
    <w:p w14:paraId="01CA4682" w14:textId="77777777" w:rsidR="00F6159D" w:rsidRPr="000D11FF" w:rsidRDefault="00F6159D">
      <w:pPr>
        <w:rPr>
          <w:lang w:val="kk-KZ"/>
        </w:rPr>
      </w:pPr>
    </w:p>
    <w:p w14:paraId="324E4C89" w14:textId="77777777" w:rsidR="00F6159D" w:rsidRPr="000D11FF" w:rsidRDefault="00F6159D">
      <w:pPr>
        <w:rPr>
          <w:lang w:val="kk-KZ"/>
        </w:rPr>
      </w:pPr>
    </w:p>
    <w:p w14:paraId="68EA61C0" w14:textId="77777777" w:rsidR="00F6159D" w:rsidRPr="000D11FF" w:rsidRDefault="00F6159D">
      <w:pPr>
        <w:rPr>
          <w:lang w:val="kk-KZ"/>
        </w:rPr>
      </w:pPr>
    </w:p>
    <w:p w14:paraId="74A10EE3" w14:textId="77777777" w:rsidR="00F6159D" w:rsidRPr="000D11FF" w:rsidRDefault="00F6159D">
      <w:pPr>
        <w:rPr>
          <w:lang w:val="kk-KZ"/>
        </w:rPr>
      </w:pPr>
    </w:p>
    <w:p w14:paraId="56C82BF9" w14:textId="77777777" w:rsidR="003B798B" w:rsidRPr="000D11FF" w:rsidRDefault="003B798B">
      <w:pPr>
        <w:rPr>
          <w:lang w:val="kk-KZ"/>
        </w:rPr>
      </w:pPr>
    </w:p>
    <w:p w14:paraId="5FD10F7D" w14:textId="77777777" w:rsidR="00F6159D" w:rsidRPr="000D11FF" w:rsidRDefault="00F6159D">
      <w:pPr>
        <w:rPr>
          <w:lang w:val="kk-KZ"/>
        </w:rPr>
      </w:pPr>
    </w:p>
    <w:p w14:paraId="544652F2" w14:textId="77777777" w:rsidR="002A5F34" w:rsidRPr="000D11FF" w:rsidRDefault="002A5F34" w:rsidP="00F6159D">
      <w:pPr>
        <w:pStyle w:val="paragraph"/>
        <w:spacing w:before="0" w:beforeAutospacing="0" w:after="0" w:afterAutospacing="0"/>
        <w:textAlignment w:val="baseline"/>
        <w:rPr>
          <w:rStyle w:val="normaltextrun"/>
          <w:b/>
          <w:bCs/>
          <w:color w:val="FF0000"/>
        </w:rPr>
      </w:pPr>
    </w:p>
    <w:sectPr w:rsidR="002A5F34" w:rsidRPr="000D11F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5A21C" w14:textId="77777777" w:rsidR="009E3B9A" w:rsidRDefault="009E3B9A" w:rsidP="004C6A23">
      <w:r>
        <w:separator/>
      </w:r>
    </w:p>
  </w:endnote>
  <w:endnote w:type="continuationSeparator" w:id="0">
    <w:p w14:paraId="40BC5062" w14:textId="77777777" w:rsidR="009E3B9A" w:rsidRDefault="009E3B9A" w:rsidP="004C6A23">
      <w:r>
        <w:continuationSeparator/>
      </w:r>
    </w:p>
  </w:endnote>
  <w:endnote w:type="continuationNotice" w:id="1">
    <w:p w14:paraId="13798B95" w14:textId="77777777" w:rsidR="009E3B9A" w:rsidRDefault="009E3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CE0EC" w14:textId="77777777" w:rsidR="009E3B9A" w:rsidRDefault="009E3B9A" w:rsidP="004C6A23">
      <w:r>
        <w:separator/>
      </w:r>
    </w:p>
  </w:footnote>
  <w:footnote w:type="continuationSeparator" w:id="0">
    <w:p w14:paraId="08A51DC7" w14:textId="77777777" w:rsidR="009E3B9A" w:rsidRDefault="009E3B9A" w:rsidP="004C6A23">
      <w:r>
        <w:continuationSeparator/>
      </w:r>
    </w:p>
  </w:footnote>
  <w:footnote w:type="continuationNotice" w:id="1">
    <w:p w14:paraId="1CA98A44" w14:textId="77777777" w:rsidR="009E3B9A" w:rsidRDefault="009E3B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D83461"/>
    <w:multiLevelType w:val="hybridMultilevel"/>
    <w:tmpl w:val="5004F9CE"/>
    <w:lvl w:ilvl="0" w:tplc="1FCC500E">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003"/>
    <w:rsid w:val="00033886"/>
    <w:rsid w:val="00033BCF"/>
    <w:rsid w:val="00035CC8"/>
    <w:rsid w:val="00046534"/>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1FFF"/>
    <w:rsid w:val="000C29CE"/>
    <w:rsid w:val="000C2E1B"/>
    <w:rsid w:val="000C68BD"/>
    <w:rsid w:val="000C741D"/>
    <w:rsid w:val="000D11FF"/>
    <w:rsid w:val="000E048B"/>
    <w:rsid w:val="000E1A39"/>
    <w:rsid w:val="000E3AA2"/>
    <w:rsid w:val="000E3B00"/>
    <w:rsid w:val="000E4A34"/>
    <w:rsid w:val="000E59AC"/>
    <w:rsid w:val="000E5A3B"/>
    <w:rsid w:val="000E5D82"/>
    <w:rsid w:val="000E7B93"/>
    <w:rsid w:val="000F2D2E"/>
    <w:rsid w:val="000F5866"/>
    <w:rsid w:val="0010667E"/>
    <w:rsid w:val="00113406"/>
    <w:rsid w:val="0011389C"/>
    <w:rsid w:val="001141CC"/>
    <w:rsid w:val="001173CE"/>
    <w:rsid w:val="00122EF2"/>
    <w:rsid w:val="00124B7B"/>
    <w:rsid w:val="00125B10"/>
    <w:rsid w:val="00125FA7"/>
    <w:rsid w:val="001304F7"/>
    <w:rsid w:val="00132634"/>
    <w:rsid w:val="00132689"/>
    <w:rsid w:val="001347E4"/>
    <w:rsid w:val="00137205"/>
    <w:rsid w:val="001432ED"/>
    <w:rsid w:val="00143FEA"/>
    <w:rsid w:val="00154CEB"/>
    <w:rsid w:val="001640C9"/>
    <w:rsid w:val="0016505F"/>
    <w:rsid w:val="001679E6"/>
    <w:rsid w:val="00170D18"/>
    <w:rsid w:val="001717D6"/>
    <w:rsid w:val="001727D5"/>
    <w:rsid w:val="00174F19"/>
    <w:rsid w:val="00175CA3"/>
    <w:rsid w:val="00176AC2"/>
    <w:rsid w:val="00180AF4"/>
    <w:rsid w:val="00180F23"/>
    <w:rsid w:val="001815D6"/>
    <w:rsid w:val="001816E9"/>
    <w:rsid w:val="00186C3D"/>
    <w:rsid w:val="001A1046"/>
    <w:rsid w:val="001A4025"/>
    <w:rsid w:val="001A4B41"/>
    <w:rsid w:val="001A5411"/>
    <w:rsid w:val="001A6AA6"/>
    <w:rsid w:val="001A7302"/>
    <w:rsid w:val="001B06C3"/>
    <w:rsid w:val="001B0F79"/>
    <w:rsid w:val="001B44F9"/>
    <w:rsid w:val="001C095F"/>
    <w:rsid w:val="001C3867"/>
    <w:rsid w:val="001C3D29"/>
    <w:rsid w:val="001C680E"/>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C67"/>
    <w:rsid w:val="002506A9"/>
    <w:rsid w:val="00252D22"/>
    <w:rsid w:val="00253A7B"/>
    <w:rsid w:val="00261901"/>
    <w:rsid w:val="00263470"/>
    <w:rsid w:val="00265195"/>
    <w:rsid w:val="002668F7"/>
    <w:rsid w:val="00267229"/>
    <w:rsid w:val="00274679"/>
    <w:rsid w:val="00276366"/>
    <w:rsid w:val="002770D3"/>
    <w:rsid w:val="00281828"/>
    <w:rsid w:val="00282829"/>
    <w:rsid w:val="00283913"/>
    <w:rsid w:val="0028456C"/>
    <w:rsid w:val="00286D6F"/>
    <w:rsid w:val="00287F31"/>
    <w:rsid w:val="00291353"/>
    <w:rsid w:val="00293057"/>
    <w:rsid w:val="00293058"/>
    <w:rsid w:val="00294BE7"/>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2CF"/>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0D52"/>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970"/>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0E62"/>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53B"/>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65E"/>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381C"/>
    <w:rsid w:val="006A5501"/>
    <w:rsid w:val="006A6C8C"/>
    <w:rsid w:val="006A7FC8"/>
    <w:rsid w:val="006B6FCA"/>
    <w:rsid w:val="006C2B71"/>
    <w:rsid w:val="006C4434"/>
    <w:rsid w:val="006C56C2"/>
    <w:rsid w:val="006D1812"/>
    <w:rsid w:val="006D6F87"/>
    <w:rsid w:val="006D70F3"/>
    <w:rsid w:val="006E0639"/>
    <w:rsid w:val="006E44D0"/>
    <w:rsid w:val="006F0081"/>
    <w:rsid w:val="006F43BE"/>
    <w:rsid w:val="006F58D2"/>
    <w:rsid w:val="00701CA0"/>
    <w:rsid w:val="00703145"/>
    <w:rsid w:val="00705778"/>
    <w:rsid w:val="00705E19"/>
    <w:rsid w:val="00706F2D"/>
    <w:rsid w:val="00707AF8"/>
    <w:rsid w:val="0071052D"/>
    <w:rsid w:val="00711442"/>
    <w:rsid w:val="00716203"/>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034"/>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25BC7"/>
    <w:rsid w:val="00830F23"/>
    <w:rsid w:val="008358C3"/>
    <w:rsid w:val="00835EA8"/>
    <w:rsid w:val="00837A02"/>
    <w:rsid w:val="00844BD1"/>
    <w:rsid w:val="00844D39"/>
    <w:rsid w:val="008465FB"/>
    <w:rsid w:val="0084687B"/>
    <w:rsid w:val="00852424"/>
    <w:rsid w:val="00852FCB"/>
    <w:rsid w:val="00854136"/>
    <w:rsid w:val="00855426"/>
    <w:rsid w:val="008560ED"/>
    <w:rsid w:val="0086165A"/>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D7A3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91E"/>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25C9"/>
    <w:rsid w:val="00964A43"/>
    <w:rsid w:val="00965735"/>
    <w:rsid w:val="00967D07"/>
    <w:rsid w:val="0097441F"/>
    <w:rsid w:val="009746F5"/>
    <w:rsid w:val="00977EC4"/>
    <w:rsid w:val="00982F4C"/>
    <w:rsid w:val="00992B40"/>
    <w:rsid w:val="009930CB"/>
    <w:rsid w:val="0099766F"/>
    <w:rsid w:val="009A44E4"/>
    <w:rsid w:val="009A78B4"/>
    <w:rsid w:val="009B3E36"/>
    <w:rsid w:val="009B5A9B"/>
    <w:rsid w:val="009B6838"/>
    <w:rsid w:val="009B7F2B"/>
    <w:rsid w:val="009C0E8D"/>
    <w:rsid w:val="009C1790"/>
    <w:rsid w:val="009C29E7"/>
    <w:rsid w:val="009D449C"/>
    <w:rsid w:val="009D5230"/>
    <w:rsid w:val="009E2A95"/>
    <w:rsid w:val="009E3B9A"/>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279C"/>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F78"/>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1E5"/>
    <w:rsid w:val="00BB6584"/>
    <w:rsid w:val="00BC0401"/>
    <w:rsid w:val="00BC4476"/>
    <w:rsid w:val="00BD09CB"/>
    <w:rsid w:val="00BD2B46"/>
    <w:rsid w:val="00BD6DA7"/>
    <w:rsid w:val="00BE0D47"/>
    <w:rsid w:val="00BE20D8"/>
    <w:rsid w:val="00BE315C"/>
    <w:rsid w:val="00BE3F4E"/>
    <w:rsid w:val="00BF3A58"/>
    <w:rsid w:val="00BF4583"/>
    <w:rsid w:val="00C002F1"/>
    <w:rsid w:val="00C037E1"/>
    <w:rsid w:val="00C03EF1"/>
    <w:rsid w:val="00C055D3"/>
    <w:rsid w:val="00C119D6"/>
    <w:rsid w:val="00C13132"/>
    <w:rsid w:val="00C21EA1"/>
    <w:rsid w:val="00C323E6"/>
    <w:rsid w:val="00C35549"/>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3820"/>
    <w:rsid w:val="00C96A05"/>
    <w:rsid w:val="00CA458D"/>
    <w:rsid w:val="00CA4B30"/>
    <w:rsid w:val="00CB5A3B"/>
    <w:rsid w:val="00CB5ED6"/>
    <w:rsid w:val="00CC2911"/>
    <w:rsid w:val="00CC59D8"/>
    <w:rsid w:val="00CC786B"/>
    <w:rsid w:val="00CD0573"/>
    <w:rsid w:val="00CD7587"/>
    <w:rsid w:val="00CE642C"/>
    <w:rsid w:val="00CF26E9"/>
    <w:rsid w:val="00CF275E"/>
    <w:rsid w:val="00D00B5F"/>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6ED6"/>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08D3"/>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163C"/>
    <w:rsid w:val="00EE54FA"/>
    <w:rsid w:val="00EF0873"/>
    <w:rsid w:val="00EF08C9"/>
    <w:rsid w:val="00EF2040"/>
    <w:rsid w:val="00EF303F"/>
    <w:rsid w:val="00EF4011"/>
    <w:rsid w:val="00EF5234"/>
    <w:rsid w:val="00EF5665"/>
    <w:rsid w:val="00F02174"/>
    <w:rsid w:val="00F0368A"/>
    <w:rsid w:val="00F06902"/>
    <w:rsid w:val="00F10360"/>
    <w:rsid w:val="00F13CFE"/>
    <w:rsid w:val="00F15560"/>
    <w:rsid w:val="00F20A5E"/>
    <w:rsid w:val="00F234BF"/>
    <w:rsid w:val="00F23CA5"/>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16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rei201204@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F0C64A0-0173-4ADF-8AFD-9F412053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2488</Words>
  <Characters>14187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7</cp:revision>
  <cp:lastPrinted>2023-06-26T06:36:00Z</cp:lastPrinted>
  <dcterms:created xsi:type="dcterms:W3CDTF">2024-01-10T13:56:00Z</dcterms:created>
  <dcterms:modified xsi:type="dcterms:W3CDTF">2024-01-10T15:19:00Z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